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FEF" w:rsidRPr="00C66A34" w:rsidRDefault="004C5FEF" w:rsidP="004B639A">
      <w:pPr>
        <w:pStyle w:val="51"/>
        <w:spacing w:after="0" w:line="360" w:lineRule="auto"/>
        <w:ind w:right="20" w:firstLine="0"/>
        <w:jc w:val="left"/>
        <w:rPr>
          <w:rStyle w:val="52"/>
          <w:rFonts w:ascii="Times New Roman" w:hAnsi="Times New Roman"/>
          <w:sz w:val="28"/>
          <w:szCs w:val="24"/>
        </w:rPr>
      </w:pPr>
    </w:p>
    <w:p w:rsidR="004C5FEF" w:rsidRPr="007D39DE" w:rsidRDefault="004C5FEF" w:rsidP="004B639A">
      <w:pPr>
        <w:pStyle w:val="51"/>
        <w:numPr>
          <w:ilvl w:val="0"/>
          <w:numId w:val="6"/>
        </w:numPr>
        <w:spacing w:after="0" w:line="360" w:lineRule="auto"/>
        <w:ind w:right="20"/>
        <w:jc w:val="left"/>
        <w:rPr>
          <w:rStyle w:val="52"/>
          <w:rFonts w:ascii="Times New Roman" w:hAnsi="Times New Roman"/>
          <w:b/>
          <w:sz w:val="28"/>
          <w:szCs w:val="24"/>
        </w:rPr>
      </w:pPr>
      <w:r w:rsidRPr="007D39DE">
        <w:rPr>
          <w:rStyle w:val="52"/>
          <w:rFonts w:ascii="Times New Roman" w:hAnsi="Times New Roman"/>
          <w:b/>
          <w:sz w:val="28"/>
          <w:szCs w:val="24"/>
        </w:rPr>
        <w:t>Общая информация</w:t>
      </w:r>
    </w:p>
    <w:p w:rsidR="004C5FEF" w:rsidRPr="0065322E" w:rsidRDefault="004C5FEF" w:rsidP="004B639A">
      <w:pPr>
        <w:pStyle w:val="51"/>
        <w:spacing w:after="0" w:line="360" w:lineRule="auto"/>
        <w:ind w:left="720" w:right="20" w:firstLine="0"/>
        <w:jc w:val="left"/>
        <w:rPr>
          <w:rStyle w:val="52"/>
          <w:rFonts w:ascii="Times New Roman" w:hAnsi="Times New Roman"/>
          <w:sz w:val="28"/>
          <w:szCs w:val="24"/>
        </w:rPr>
      </w:pPr>
      <w:r w:rsidRPr="0065322E">
        <w:rPr>
          <w:rStyle w:val="52"/>
          <w:rFonts w:ascii="Times New Roman" w:hAnsi="Times New Roman"/>
          <w:sz w:val="28"/>
          <w:szCs w:val="24"/>
        </w:rPr>
        <w:t>Название практики наставничества – Профессионально развивающая среда учителя</w:t>
      </w:r>
    </w:p>
    <w:p w:rsidR="004C5FEF" w:rsidRPr="0065322E" w:rsidRDefault="004C5FEF" w:rsidP="004B639A">
      <w:pPr>
        <w:pStyle w:val="51"/>
        <w:spacing w:after="0" w:line="360" w:lineRule="auto"/>
        <w:ind w:left="720" w:right="20" w:firstLine="0"/>
        <w:jc w:val="left"/>
        <w:rPr>
          <w:rStyle w:val="52"/>
          <w:rFonts w:ascii="Times New Roman" w:hAnsi="Times New Roman"/>
          <w:sz w:val="28"/>
          <w:szCs w:val="24"/>
        </w:rPr>
      </w:pPr>
      <w:r w:rsidRPr="0065322E">
        <w:rPr>
          <w:rStyle w:val="52"/>
          <w:rFonts w:ascii="Times New Roman" w:hAnsi="Times New Roman"/>
          <w:sz w:val="28"/>
          <w:szCs w:val="24"/>
        </w:rPr>
        <w:t>Номинация – Наставничество в социальной сфере</w:t>
      </w:r>
    </w:p>
    <w:p w:rsidR="004C5FEF" w:rsidRPr="0065322E" w:rsidRDefault="004C5FEF" w:rsidP="004B639A">
      <w:pPr>
        <w:pStyle w:val="51"/>
        <w:spacing w:after="0" w:line="360" w:lineRule="auto"/>
        <w:ind w:left="720" w:right="20" w:firstLine="0"/>
        <w:jc w:val="left"/>
        <w:rPr>
          <w:rStyle w:val="52"/>
          <w:rFonts w:ascii="Times New Roman" w:hAnsi="Times New Roman"/>
          <w:sz w:val="28"/>
          <w:szCs w:val="24"/>
        </w:rPr>
      </w:pPr>
      <w:r w:rsidRPr="0065322E">
        <w:rPr>
          <w:rStyle w:val="52"/>
          <w:rFonts w:ascii="Times New Roman" w:hAnsi="Times New Roman"/>
          <w:sz w:val="28"/>
          <w:szCs w:val="24"/>
        </w:rPr>
        <w:t>Субъект –</w:t>
      </w:r>
      <w:r w:rsidR="00F166AB">
        <w:rPr>
          <w:rStyle w:val="52"/>
          <w:rFonts w:ascii="Times New Roman" w:hAnsi="Times New Roman"/>
          <w:sz w:val="28"/>
          <w:szCs w:val="24"/>
        </w:rPr>
        <w:t xml:space="preserve"> филиал №1</w:t>
      </w:r>
      <w:r w:rsidRPr="0065322E">
        <w:rPr>
          <w:rStyle w:val="52"/>
          <w:rFonts w:ascii="Times New Roman" w:hAnsi="Times New Roman"/>
          <w:sz w:val="28"/>
          <w:szCs w:val="24"/>
        </w:rPr>
        <w:t xml:space="preserve">МБОУ «Первомайская средняя общеобразовательная школа» </w:t>
      </w:r>
      <w:r w:rsidR="00F166AB">
        <w:rPr>
          <w:rStyle w:val="52"/>
          <w:rFonts w:ascii="Times New Roman" w:hAnsi="Times New Roman"/>
          <w:sz w:val="28"/>
          <w:szCs w:val="24"/>
        </w:rPr>
        <w:t>в с.Иловай-Дмитриевское</w:t>
      </w:r>
    </w:p>
    <w:p w:rsidR="004C5FEF" w:rsidRPr="0065322E" w:rsidRDefault="004C5FEF" w:rsidP="004B639A">
      <w:pPr>
        <w:pStyle w:val="51"/>
        <w:spacing w:after="0" w:line="360" w:lineRule="auto"/>
        <w:ind w:left="720" w:right="20" w:firstLine="0"/>
        <w:jc w:val="left"/>
        <w:rPr>
          <w:rStyle w:val="52"/>
          <w:rFonts w:ascii="Times New Roman" w:hAnsi="Times New Roman"/>
          <w:sz w:val="28"/>
          <w:szCs w:val="24"/>
        </w:rPr>
      </w:pPr>
      <w:r w:rsidRPr="0065322E">
        <w:rPr>
          <w:rStyle w:val="52"/>
          <w:rFonts w:ascii="Times New Roman" w:hAnsi="Times New Roman"/>
          <w:sz w:val="28"/>
          <w:szCs w:val="24"/>
        </w:rPr>
        <w:t>Федеральный округ – Центральный федеральный округ Российской Федерации</w:t>
      </w:r>
    </w:p>
    <w:p w:rsidR="004C5FEF" w:rsidRPr="0065322E" w:rsidRDefault="004C5FEF" w:rsidP="004B639A">
      <w:pPr>
        <w:pStyle w:val="51"/>
        <w:spacing w:after="0" w:line="360" w:lineRule="auto"/>
        <w:ind w:left="720" w:right="20" w:firstLine="0"/>
        <w:jc w:val="left"/>
        <w:rPr>
          <w:rStyle w:val="52"/>
          <w:rFonts w:ascii="Times New Roman" w:hAnsi="Times New Roman"/>
          <w:sz w:val="28"/>
          <w:szCs w:val="24"/>
        </w:rPr>
      </w:pPr>
      <w:r w:rsidRPr="0065322E">
        <w:rPr>
          <w:rStyle w:val="52"/>
          <w:rFonts w:ascii="Times New Roman" w:hAnsi="Times New Roman"/>
          <w:sz w:val="28"/>
          <w:szCs w:val="24"/>
        </w:rPr>
        <w:t>Регион – Тамбовская область</w:t>
      </w:r>
    </w:p>
    <w:p w:rsidR="004C5FEF" w:rsidRPr="0065322E" w:rsidRDefault="004C5FEF" w:rsidP="004B639A">
      <w:pPr>
        <w:pStyle w:val="51"/>
        <w:spacing w:after="0" w:line="360" w:lineRule="auto"/>
        <w:ind w:left="720" w:right="20" w:firstLine="0"/>
        <w:jc w:val="left"/>
        <w:rPr>
          <w:rStyle w:val="52"/>
          <w:rFonts w:ascii="Times New Roman" w:hAnsi="Times New Roman"/>
          <w:sz w:val="28"/>
          <w:szCs w:val="24"/>
        </w:rPr>
      </w:pPr>
      <w:r w:rsidRPr="0065322E">
        <w:rPr>
          <w:rStyle w:val="52"/>
          <w:rFonts w:ascii="Times New Roman" w:hAnsi="Times New Roman"/>
          <w:sz w:val="28"/>
          <w:szCs w:val="24"/>
        </w:rPr>
        <w:t>Населенный пункт – с.Иловай-Дмитриевское Первомайского района</w:t>
      </w:r>
    </w:p>
    <w:p w:rsidR="004C5FEF" w:rsidRPr="004B639A" w:rsidRDefault="004C5FEF" w:rsidP="004B639A">
      <w:pPr>
        <w:pStyle w:val="51"/>
        <w:spacing w:after="0" w:line="360" w:lineRule="auto"/>
        <w:ind w:left="720" w:right="20" w:firstLine="0"/>
        <w:jc w:val="left"/>
        <w:rPr>
          <w:rStyle w:val="52"/>
          <w:rFonts w:ascii="Times New Roman" w:hAnsi="Times New Roman"/>
          <w:sz w:val="28"/>
          <w:szCs w:val="24"/>
        </w:rPr>
      </w:pPr>
      <w:r w:rsidRPr="0065322E">
        <w:rPr>
          <w:rStyle w:val="52"/>
          <w:rFonts w:ascii="Times New Roman" w:hAnsi="Times New Roman"/>
          <w:sz w:val="28"/>
          <w:szCs w:val="24"/>
        </w:rPr>
        <w:t xml:space="preserve">Контактные данные – </w:t>
      </w:r>
      <w:proofErr w:type="spellStart"/>
      <w:r w:rsidRPr="0065322E">
        <w:rPr>
          <w:rStyle w:val="52"/>
          <w:rFonts w:ascii="Times New Roman" w:hAnsi="Times New Roman"/>
          <w:sz w:val="28"/>
          <w:szCs w:val="24"/>
        </w:rPr>
        <w:t>Гайтрова</w:t>
      </w:r>
      <w:proofErr w:type="spellEnd"/>
      <w:r w:rsidRPr="0065322E">
        <w:rPr>
          <w:rStyle w:val="52"/>
          <w:rFonts w:ascii="Times New Roman" w:hAnsi="Times New Roman"/>
          <w:sz w:val="28"/>
          <w:szCs w:val="24"/>
        </w:rPr>
        <w:t xml:space="preserve"> Елена Анатольевна, 89106593140</w:t>
      </w:r>
    </w:p>
    <w:p w:rsidR="007C41F2" w:rsidRPr="004B639A" w:rsidRDefault="004C5FEF" w:rsidP="004B639A">
      <w:pPr>
        <w:pStyle w:val="51"/>
        <w:numPr>
          <w:ilvl w:val="0"/>
          <w:numId w:val="6"/>
        </w:numPr>
        <w:spacing w:after="0" w:line="360" w:lineRule="auto"/>
        <w:ind w:right="20"/>
        <w:jc w:val="both"/>
        <w:rPr>
          <w:rFonts w:ascii="Times New Roman" w:hAnsi="Times New Roman"/>
          <w:b/>
          <w:i w:val="0"/>
          <w:iCs w:val="0"/>
          <w:sz w:val="28"/>
          <w:szCs w:val="28"/>
        </w:rPr>
      </w:pPr>
      <w:r w:rsidRPr="007D39DE">
        <w:rPr>
          <w:rFonts w:ascii="Times New Roman" w:hAnsi="Times New Roman"/>
          <w:b/>
          <w:i w:val="0"/>
          <w:sz w:val="28"/>
          <w:szCs w:val="28"/>
        </w:rPr>
        <w:t>Описание текущей ситуации и актуальность практики</w:t>
      </w:r>
    </w:p>
    <w:p w:rsidR="00BD0C59" w:rsidRPr="00BD0C59" w:rsidRDefault="00BD0C59" w:rsidP="004B639A">
      <w:pPr>
        <w:pStyle w:val="a3"/>
        <w:tabs>
          <w:tab w:val="left" w:pos="3660"/>
        </w:tabs>
        <w:spacing w:line="360" w:lineRule="auto"/>
        <w:ind w:firstLine="0"/>
        <w:jc w:val="right"/>
        <w:rPr>
          <w:rFonts w:ascii="Times New Roman" w:hAnsi="Times New Roman"/>
          <w:b/>
          <w:i/>
          <w:sz w:val="28"/>
          <w:szCs w:val="28"/>
          <w:lang w:val="ru-RU"/>
        </w:rPr>
      </w:pPr>
      <w:r w:rsidRPr="00BD0C59">
        <w:rPr>
          <w:rFonts w:ascii="Times New Roman" w:hAnsi="Times New Roman"/>
          <w:b/>
          <w:i/>
          <w:sz w:val="28"/>
          <w:szCs w:val="28"/>
          <w:lang w:val="ru-RU"/>
        </w:rPr>
        <w:t>«Со мной работали десятки молодых педагогов. Я убедился, что как бы человек успешно не кончил педагогический вуз, как бы он не был талантлив, а если не будет учиться на опыте, никогда не будет хорошим педагогом, я сам учился у более старых педагогов»</w:t>
      </w:r>
    </w:p>
    <w:p w:rsidR="00BD0C59" w:rsidRPr="007C41F2" w:rsidRDefault="00BD0C59" w:rsidP="004B639A">
      <w:pPr>
        <w:pStyle w:val="a3"/>
        <w:tabs>
          <w:tab w:val="left" w:pos="3660"/>
        </w:tabs>
        <w:spacing w:line="360" w:lineRule="auto"/>
        <w:ind w:firstLine="0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 w:rsidRPr="00BD0C59">
        <w:rPr>
          <w:rFonts w:ascii="Times New Roman" w:hAnsi="Times New Roman"/>
          <w:b/>
          <w:i/>
          <w:sz w:val="28"/>
          <w:szCs w:val="28"/>
          <w:lang w:val="ru-RU"/>
        </w:rPr>
        <w:t xml:space="preserve">                                              </w:t>
      </w:r>
      <w:r w:rsidR="007C41F2">
        <w:rPr>
          <w:rFonts w:ascii="Times New Roman" w:hAnsi="Times New Roman"/>
          <w:b/>
          <w:i/>
          <w:sz w:val="28"/>
          <w:szCs w:val="28"/>
          <w:lang w:val="ru-RU"/>
        </w:rPr>
        <w:t xml:space="preserve">                                                   </w:t>
      </w:r>
      <w:r w:rsidRPr="00BD0C59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Pr="007C41F2">
        <w:rPr>
          <w:rFonts w:ascii="Times New Roman" w:hAnsi="Times New Roman"/>
          <w:b/>
          <w:i/>
          <w:sz w:val="28"/>
          <w:szCs w:val="28"/>
          <w:lang w:val="ru-RU"/>
        </w:rPr>
        <w:t>С.А. Макаренко.</w:t>
      </w:r>
    </w:p>
    <w:p w:rsidR="004C5FEF" w:rsidRPr="0065322E" w:rsidRDefault="004C5FEF" w:rsidP="004B639A">
      <w:pPr>
        <w:pStyle w:val="51"/>
        <w:spacing w:after="0" w:line="360" w:lineRule="auto"/>
        <w:ind w:right="20" w:firstLine="0"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 w:rsidRPr="007D3E57">
        <w:rPr>
          <w:rFonts w:ascii="Times New Roman" w:hAnsi="Times New Roman"/>
          <w:i w:val="0"/>
          <w:sz w:val="28"/>
          <w:szCs w:val="28"/>
        </w:rPr>
        <w:t>П</w:t>
      </w:r>
      <w:r w:rsidR="008D4A5A" w:rsidRPr="007D3E57">
        <w:rPr>
          <w:rFonts w:ascii="Times New Roman" w:hAnsi="Times New Roman"/>
          <w:i w:val="0"/>
          <w:sz w:val="28"/>
          <w:szCs w:val="28"/>
        </w:rPr>
        <w:t>о своему опыту могу отметить, что п</w:t>
      </w:r>
      <w:r w:rsidRPr="007D3E57">
        <w:rPr>
          <w:rFonts w:ascii="Times New Roman" w:hAnsi="Times New Roman"/>
          <w:i w:val="0"/>
          <w:sz w:val="28"/>
          <w:szCs w:val="28"/>
        </w:rPr>
        <w:t>ериод вхождения молодого</w:t>
      </w:r>
      <w:r w:rsidRPr="0065322E">
        <w:rPr>
          <w:rFonts w:ascii="Times New Roman" w:hAnsi="Times New Roman"/>
          <w:i w:val="0"/>
          <w:sz w:val="28"/>
          <w:szCs w:val="28"/>
        </w:rPr>
        <w:t xml:space="preserve"> педагога в профессию отличается напряженностью, важностью для его личностного и профессионального развития. От того, как он пройдет, зависит, состоится ли новоявленный </w:t>
      </w:r>
      <w:r>
        <w:rPr>
          <w:rFonts w:ascii="Times New Roman" w:hAnsi="Times New Roman"/>
          <w:i w:val="0"/>
          <w:sz w:val="28"/>
          <w:szCs w:val="28"/>
        </w:rPr>
        <w:t>учитель</w:t>
      </w:r>
      <w:r w:rsidRPr="0065322E">
        <w:rPr>
          <w:rFonts w:ascii="Times New Roman" w:hAnsi="Times New Roman"/>
          <w:i w:val="0"/>
          <w:sz w:val="28"/>
          <w:szCs w:val="28"/>
        </w:rPr>
        <w:t xml:space="preserve"> как профессионал, останется ли он в сфере образования или найдет себя в другой сфере деятельности.</w:t>
      </w:r>
    </w:p>
    <w:p w:rsidR="004C5FEF" w:rsidRPr="0065322E" w:rsidRDefault="00A606AC" w:rsidP="004B639A">
      <w:pPr>
        <w:pStyle w:val="71"/>
        <w:spacing w:before="0" w:after="0" w:line="360" w:lineRule="auto"/>
        <w:ind w:left="20"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руководитель</w:t>
      </w:r>
      <w:r w:rsidR="004C5FEF">
        <w:rPr>
          <w:rFonts w:ascii="Times New Roman" w:hAnsi="Times New Roman"/>
          <w:sz w:val="28"/>
          <w:szCs w:val="28"/>
        </w:rPr>
        <w:t xml:space="preserve"> </w:t>
      </w:r>
      <w:r w:rsidR="004C5FEF" w:rsidRPr="0065322E">
        <w:rPr>
          <w:rFonts w:ascii="Times New Roman" w:hAnsi="Times New Roman"/>
          <w:sz w:val="28"/>
          <w:szCs w:val="28"/>
        </w:rPr>
        <w:t>осознаёт тот факт, что достижение желаемых результатов в во</w:t>
      </w:r>
      <w:r w:rsidR="004C5FEF">
        <w:rPr>
          <w:rFonts w:ascii="Times New Roman" w:hAnsi="Times New Roman"/>
          <w:sz w:val="28"/>
          <w:szCs w:val="28"/>
        </w:rPr>
        <w:t xml:space="preserve">спитании, развитии и обучении </w:t>
      </w:r>
      <w:r w:rsidR="004C5FEF" w:rsidRPr="0065322E">
        <w:rPr>
          <w:rFonts w:ascii="Times New Roman" w:hAnsi="Times New Roman"/>
          <w:sz w:val="28"/>
          <w:szCs w:val="28"/>
        </w:rPr>
        <w:t>школьников невозможно без оптимального подхода к работе с кадрами.</w:t>
      </w:r>
    </w:p>
    <w:p w:rsidR="004C5FEF" w:rsidRPr="0065322E" w:rsidRDefault="004C5FEF" w:rsidP="004B639A">
      <w:pPr>
        <w:pStyle w:val="71"/>
        <w:spacing w:before="0" w:after="0" w:line="360" w:lineRule="auto"/>
        <w:ind w:left="20" w:right="20" w:firstLine="0"/>
        <w:rPr>
          <w:rFonts w:ascii="Times New Roman" w:hAnsi="Times New Roman"/>
          <w:sz w:val="28"/>
          <w:szCs w:val="28"/>
        </w:rPr>
      </w:pPr>
      <w:r w:rsidRPr="0065322E">
        <w:rPr>
          <w:rFonts w:ascii="Times New Roman" w:hAnsi="Times New Roman"/>
          <w:sz w:val="28"/>
          <w:szCs w:val="28"/>
        </w:rPr>
        <w:t>Для эффективной организации воспитатель</w:t>
      </w:r>
      <w:r>
        <w:rPr>
          <w:rFonts w:ascii="Times New Roman" w:hAnsi="Times New Roman"/>
          <w:sz w:val="28"/>
          <w:szCs w:val="28"/>
        </w:rPr>
        <w:t>но-образовательного процесса в школе</w:t>
      </w:r>
      <w:r w:rsidRPr="0065322E">
        <w:rPr>
          <w:rFonts w:ascii="Times New Roman" w:hAnsi="Times New Roman"/>
          <w:sz w:val="28"/>
          <w:szCs w:val="28"/>
        </w:rPr>
        <w:t xml:space="preserve"> необходима высокая профессиональная компетентность педагогов.</w:t>
      </w:r>
      <w:r>
        <w:rPr>
          <w:rFonts w:ascii="Times New Roman" w:hAnsi="Times New Roman"/>
          <w:sz w:val="28"/>
          <w:szCs w:val="28"/>
        </w:rPr>
        <w:t xml:space="preserve"> Начиная свою работу</w:t>
      </w:r>
      <w:r w:rsidRPr="0065322E">
        <w:rPr>
          <w:rFonts w:ascii="Times New Roman" w:hAnsi="Times New Roman"/>
          <w:sz w:val="28"/>
          <w:szCs w:val="28"/>
        </w:rPr>
        <w:t xml:space="preserve">, </w:t>
      </w:r>
      <w:r w:rsidR="00A606AC" w:rsidRPr="007D3E57">
        <w:rPr>
          <w:rFonts w:ascii="Times New Roman" w:hAnsi="Times New Roman"/>
          <w:sz w:val="28"/>
          <w:szCs w:val="28"/>
        </w:rPr>
        <w:t>молодые специалисты</w:t>
      </w:r>
      <w:r w:rsidR="008D4A5A" w:rsidRPr="007D3E57">
        <w:rPr>
          <w:rFonts w:ascii="Times New Roman" w:hAnsi="Times New Roman"/>
          <w:sz w:val="28"/>
          <w:szCs w:val="28"/>
        </w:rPr>
        <w:t>, как правило,</w:t>
      </w:r>
      <w:r w:rsidRPr="0065322E">
        <w:rPr>
          <w:rFonts w:ascii="Times New Roman" w:hAnsi="Times New Roman"/>
          <w:sz w:val="28"/>
          <w:szCs w:val="28"/>
        </w:rPr>
        <w:t xml:space="preserve"> испытывают потребность в общении с коллегами, в более глубоком знании психологии детей, методик </w:t>
      </w:r>
      <w:r>
        <w:rPr>
          <w:rFonts w:ascii="Times New Roman" w:hAnsi="Times New Roman"/>
          <w:sz w:val="28"/>
          <w:szCs w:val="28"/>
        </w:rPr>
        <w:t>педагогического</w:t>
      </w:r>
      <w:r w:rsidRPr="0065322E">
        <w:rPr>
          <w:rFonts w:ascii="Times New Roman" w:hAnsi="Times New Roman"/>
          <w:sz w:val="28"/>
          <w:szCs w:val="28"/>
        </w:rPr>
        <w:t xml:space="preserve"> воспитания.</w:t>
      </w:r>
    </w:p>
    <w:p w:rsidR="004C5FEF" w:rsidRPr="0065322E" w:rsidRDefault="004C5FEF" w:rsidP="004B639A">
      <w:pPr>
        <w:pStyle w:val="821"/>
        <w:spacing w:before="0" w:line="360" w:lineRule="auto"/>
        <w:jc w:val="both"/>
        <w:rPr>
          <w:rFonts w:ascii="Times New Roman" w:hAnsi="Times New Roman"/>
          <w:b w:val="0"/>
        </w:rPr>
      </w:pPr>
      <w:bookmarkStart w:id="0" w:name="bookmark1"/>
      <w:r w:rsidRPr="0065322E">
        <w:rPr>
          <w:rStyle w:val="822"/>
          <w:rFonts w:ascii="Times New Roman" w:hAnsi="Times New Roman"/>
        </w:rPr>
        <w:t>Ожидаемый результат</w:t>
      </w:r>
      <w:bookmarkEnd w:id="0"/>
      <w:r w:rsidR="007C41F2">
        <w:rPr>
          <w:rStyle w:val="822"/>
          <w:rFonts w:ascii="Times New Roman" w:hAnsi="Times New Roman"/>
        </w:rPr>
        <w:t>:</w:t>
      </w:r>
    </w:p>
    <w:p w:rsidR="004C5FEF" w:rsidRPr="0065322E" w:rsidRDefault="007C41F2" w:rsidP="004B639A">
      <w:pPr>
        <w:pStyle w:val="81"/>
        <w:numPr>
          <w:ilvl w:val="0"/>
          <w:numId w:val="1"/>
        </w:numPr>
        <w:tabs>
          <w:tab w:val="left" w:pos="720"/>
        </w:tabs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4C5FEF" w:rsidRPr="0065322E">
        <w:rPr>
          <w:rFonts w:ascii="Times New Roman" w:hAnsi="Times New Roman"/>
          <w:sz w:val="28"/>
          <w:szCs w:val="28"/>
        </w:rPr>
        <w:t>ознание себя и орие</w:t>
      </w:r>
      <w:r w:rsidR="00D002C2">
        <w:rPr>
          <w:rFonts w:ascii="Times New Roman" w:hAnsi="Times New Roman"/>
          <w:sz w:val="28"/>
          <w:szCs w:val="28"/>
        </w:rPr>
        <w:t>нтация на ценности саморазвития</w:t>
      </w:r>
    </w:p>
    <w:p w:rsidR="004C5FEF" w:rsidRPr="0065322E" w:rsidRDefault="007C41F2" w:rsidP="004B639A">
      <w:pPr>
        <w:pStyle w:val="81"/>
        <w:numPr>
          <w:ilvl w:val="0"/>
          <w:numId w:val="1"/>
        </w:numPr>
        <w:tabs>
          <w:tab w:val="left" w:pos="720"/>
        </w:tabs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4C5FEF" w:rsidRPr="0065322E">
        <w:rPr>
          <w:rFonts w:ascii="Times New Roman" w:hAnsi="Times New Roman"/>
          <w:sz w:val="28"/>
          <w:szCs w:val="28"/>
        </w:rPr>
        <w:t>ачественное и</w:t>
      </w:r>
      <w:r w:rsidR="00D002C2">
        <w:rPr>
          <w:rFonts w:ascii="Times New Roman" w:hAnsi="Times New Roman"/>
          <w:sz w:val="28"/>
          <w:szCs w:val="28"/>
        </w:rPr>
        <w:t>зменение отношений в коллективе</w:t>
      </w:r>
    </w:p>
    <w:p w:rsidR="004C5FEF" w:rsidRPr="0065322E" w:rsidRDefault="007C41F2" w:rsidP="004B639A">
      <w:pPr>
        <w:pStyle w:val="91"/>
        <w:numPr>
          <w:ilvl w:val="0"/>
          <w:numId w:val="1"/>
        </w:numPr>
        <w:tabs>
          <w:tab w:val="left" w:pos="710"/>
        </w:tabs>
        <w:spacing w:line="360" w:lineRule="auto"/>
        <w:ind w:left="720"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C5FEF" w:rsidRPr="0065322E">
        <w:rPr>
          <w:rFonts w:ascii="Times New Roman" w:hAnsi="Times New Roman"/>
          <w:sz w:val="28"/>
          <w:szCs w:val="28"/>
        </w:rPr>
        <w:t>тремление взаимодействовать с установ</w:t>
      </w:r>
      <w:r w:rsidR="00D002C2">
        <w:rPr>
          <w:rFonts w:ascii="Times New Roman" w:hAnsi="Times New Roman"/>
          <w:sz w:val="28"/>
          <w:szCs w:val="28"/>
        </w:rPr>
        <w:t>кой на открытость, взаимопомощь</w:t>
      </w:r>
    </w:p>
    <w:p w:rsidR="004C5FEF" w:rsidRPr="0065322E" w:rsidRDefault="007C41F2" w:rsidP="004B639A">
      <w:pPr>
        <w:pStyle w:val="91"/>
        <w:numPr>
          <w:ilvl w:val="0"/>
          <w:numId w:val="1"/>
        </w:numPr>
        <w:tabs>
          <w:tab w:val="left" w:pos="720"/>
        </w:tabs>
        <w:spacing w:line="360" w:lineRule="auto"/>
        <w:ind w:left="720"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C5FEF" w:rsidRPr="0065322E">
        <w:rPr>
          <w:rFonts w:ascii="Times New Roman" w:hAnsi="Times New Roman"/>
          <w:sz w:val="28"/>
          <w:szCs w:val="28"/>
        </w:rPr>
        <w:t xml:space="preserve">ост профессиональной и методической компетенции молодых </w:t>
      </w:r>
      <w:r w:rsidR="004C5FEF">
        <w:rPr>
          <w:rFonts w:ascii="Times New Roman" w:hAnsi="Times New Roman"/>
          <w:sz w:val="28"/>
          <w:szCs w:val="28"/>
        </w:rPr>
        <w:t>учителей</w:t>
      </w:r>
      <w:r w:rsidR="004C5FEF" w:rsidRPr="0065322E">
        <w:rPr>
          <w:rFonts w:ascii="Times New Roman" w:hAnsi="Times New Roman"/>
          <w:sz w:val="28"/>
          <w:szCs w:val="28"/>
        </w:rPr>
        <w:t>, повышение уровня их готовности к педагогической деятельности.</w:t>
      </w:r>
    </w:p>
    <w:p w:rsidR="004C5FEF" w:rsidRPr="0065322E" w:rsidRDefault="008D4A5A" w:rsidP="004B639A">
      <w:pPr>
        <w:pStyle w:val="101"/>
        <w:spacing w:before="0" w:after="0" w:line="360" w:lineRule="auto"/>
        <w:ind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Pr="007D3E57">
        <w:rPr>
          <w:rFonts w:ascii="Times New Roman" w:hAnsi="Times New Roman"/>
          <w:sz w:val="28"/>
          <w:szCs w:val="28"/>
        </w:rPr>
        <w:t>моя</w:t>
      </w:r>
      <w:r w:rsidR="004C5FEF" w:rsidRPr="007D3E57">
        <w:rPr>
          <w:rFonts w:ascii="Times New Roman" w:hAnsi="Times New Roman"/>
          <w:sz w:val="28"/>
          <w:szCs w:val="28"/>
        </w:rPr>
        <w:t xml:space="preserve"> практика наставничества</w:t>
      </w:r>
      <w:r w:rsidR="004C5FEF" w:rsidRPr="0065322E">
        <w:rPr>
          <w:rFonts w:ascii="Times New Roman" w:hAnsi="Times New Roman"/>
          <w:sz w:val="28"/>
          <w:szCs w:val="28"/>
        </w:rPr>
        <w:t xml:space="preserve"> направлена на формирование у педагогов убеждений:</w:t>
      </w:r>
    </w:p>
    <w:p w:rsidR="004C5FEF" w:rsidRPr="0065322E" w:rsidRDefault="007C41F2" w:rsidP="004B639A">
      <w:pPr>
        <w:pStyle w:val="81"/>
        <w:numPr>
          <w:ilvl w:val="0"/>
          <w:numId w:val="7"/>
        </w:numPr>
        <w:tabs>
          <w:tab w:val="left" w:pos="106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4C5FEF" w:rsidRPr="0065322E">
        <w:rPr>
          <w:rFonts w:ascii="Times New Roman" w:hAnsi="Times New Roman"/>
          <w:sz w:val="28"/>
          <w:szCs w:val="28"/>
        </w:rPr>
        <w:t>тобы учить, сам до</w:t>
      </w:r>
      <w:r w:rsidR="00D002C2">
        <w:rPr>
          <w:rFonts w:ascii="Times New Roman" w:hAnsi="Times New Roman"/>
          <w:sz w:val="28"/>
          <w:szCs w:val="28"/>
        </w:rPr>
        <w:t>лжен много знать, уметь, верить</w:t>
      </w:r>
    </w:p>
    <w:p w:rsidR="004C5FEF" w:rsidRPr="0065322E" w:rsidRDefault="007C41F2" w:rsidP="004B639A">
      <w:pPr>
        <w:pStyle w:val="81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4C5FEF" w:rsidRPr="0065322E">
        <w:rPr>
          <w:rFonts w:ascii="Times New Roman" w:hAnsi="Times New Roman"/>
          <w:sz w:val="28"/>
          <w:szCs w:val="28"/>
        </w:rPr>
        <w:t xml:space="preserve">от, кто занят воспитанием души ребёнка, </w:t>
      </w:r>
      <w:r w:rsidR="00D002C2">
        <w:rPr>
          <w:rFonts w:ascii="Times New Roman" w:hAnsi="Times New Roman"/>
          <w:sz w:val="28"/>
          <w:szCs w:val="28"/>
        </w:rPr>
        <w:t>должен верить в него</w:t>
      </w:r>
    </w:p>
    <w:p w:rsidR="004C5FEF" w:rsidRPr="0065322E" w:rsidRDefault="007C41F2" w:rsidP="004B639A">
      <w:pPr>
        <w:pStyle w:val="81"/>
        <w:numPr>
          <w:ilvl w:val="0"/>
          <w:numId w:val="7"/>
        </w:numPr>
        <w:tabs>
          <w:tab w:val="left" w:pos="108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C5FEF" w:rsidRPr="0065322E">
        <w:rPr>
          <w:rFonts w:ascii="Times New Roman" w:hAnsi="Times New Roman"/>
          <w:sz w:val="28"/>
          <w:szCs w:val="28"/>
        </w:rPr>
        <w:t>ерить в свои педагогические возможности, никогда не опускать руки, даже когда, казалось бы, ничего не получается.</w:t>
      </w:r>
    </w:p>
    <w:p w:rsidR="004C5FEF" w:rsidRDefault="0051085A" w:rsidP="004B639A">
      <w:pPr>
        <w:pStyle w:val="71"/>
        <w:spacing w:before="0" w:after="0" w:line="360" w:lineRule="auto"/>
        <w:ind w:right="2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моей практике отмечается, что появилась</w:t>
      </w:r>
      <w:r w:rsidR="00144900">
        <w:rPr>
          <w:rFonts w:ascii="Times New Roman" w:hAnsi="Times New Roman"/>
          <w:sz w:val="28"/>
          <w:szCs w:val="28"/>
        </w:rPr>
        <w:t xml:space="preserve"> необходимость</w:t>
      </w:r>
      <w:r w:rsidR="004C5FEF" w:rsidRPr="0065322E">
        <w:rPr>
          <w:rFonts w:ascii="Times New Roman" w:hAnsi="Times New Roman"/>
          <w:sz w:val="28"/>
          <w:szCs w:val="28"/>
        </w:rPr>
        <w:t xml:space="preserve"> сопровождения профессионально-личностного развития молодых </w:t>
      </w:r>
      <w:r w:rsidR="004C5FEF">
        <w:rPr>
          <w:rFonts w:ascii="Times New Roman" w:hAnsi="Times New Roman"/>
          <w:sz w:val="28"/>
          <w:szCs w:val="28"/>
        </w:rPr>
        <w:t>учителей</w:t>
      </w:r>
      <w:r w:rsidR="004C5FEF" w:rsidRPr="0065322E">
        <w:rPr>
          <w:rFonts w:ascii="Times New Roman" w:hAnsi="Times New Roman"/>
          <w:sz w:val="28"/>
          <w:szCs w:val="28"/>
        </w:rPr>
        <w:t>. При взаимодействии опытных и молодых педагогов происходит интеллектуальное единение, обмен опытом, развитие совместного творчества, развитие профессионального мастерства, самовыражения.</w:t>
      </w:r>
    </w:p>
    <w:p w:rsidR="004C5FEF" w:rsidRPr="007D39DE" w:rsidRDefault="004C5FEF" w:rsidP="004B639A">
      <w:pPr>
        <w:pStyle w:val="71"/>
        <w:numPr>
          <w:ilvl w:val="0"/>
          <w:numId w:val="6"/>
        </w:numPr>
        <w:spacing w:before="128" w:after="0" w:line="360" w:lineRule="auto"/>
        <w:ind w:right="20"/>
        <w:rPr>
          <w:rFonts w:ascii="Times New Roman" w:hAnsi="Times New Roman"/>
          <w:b/>
          <w:sz w:val="28"/>
          <w:szCs w:val="28"/>
        </w:rPr>
      </w:pPr>
      <w:r w:rsidRPr="007D39DE">
        <w:rPr>
          <w:rFonts w:ascii="Times New Roman" w:hAnsi="Times New Roman"/>
          <w:b/>
          <w:sz w:val="28"/>
          <w:szCs w:val="28"/>
        </w:rPr>
        <w:t xml:space="preserve">а) </w:t>
      </w:r>
      <w:r w:rsidRPr="007D39DE">
        <w:rPr>
          <w:rFonts w:ascii="Times New Roman" w:hAnsi="Times New Roman"/>
          <w:b/>
          <w:sz w:val="28"/>
          <w:szCs w:val="28"/>
          <w:u w:val="single"/>
        </w:rPr>
        <w:t>Предмет наставничества</w:t>
      </w:r>
    </w:p>
    <w:p w:rsidR="007C41F2" w:rsidRDefault="00144900" w:rsidP="004B639A">
      <w:pPr>
        <w:pStyle w:val="71"/>
        <w:spacing w:before="128" w:after="0" w:line="360" w:lineRule="auto"/>
        <w:ind w:left="720"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A778E">
        <w:rPr>
          <w:rFonts w:ascii="Times New Roman" w:hAnsi="Times New Roman"/>
          <w:sz w:val="28"/>
          <w:szCs w:val="28"/>
        </w:rPr>
        <w:t xml:space="preserve">а мой </w:t>
      </w:r>
      <w:r w:rsidR="007D3E57">
        <w:rPr>
          <w:rFonts w:ascii="Times New Roman" w:hAnsi="Times New Roman"/>
          <w:sz w:val="28"/>
          <w:szCs w:val="28"/>
        </w:rPr>
        <w:t>взгляд,</w:t>
      </w:r>
      <w:r w:rsidR="00DA77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4C5FEF">
        <w:rPr>
          <w:rFonts w:ascii="Times New Roman" w:hAnsi="Times New Roman"/>
          <w:sz w:val="28"/>
          <w:szCs w:val="28"/>
        </w:rPr>
        <w:t>азвитие позитивного отношения к работе, передача знаний, умений, навыков, сокращ</w:t>
      </w:r>
      <w:r>
        <w:rPr>
          <w:rFonts w:ascii="Times New Roman" w:hAnsi="Times New Roman"/>
          <w:sz w:val="28"/>
          <w:szCs w:val="28"/>
        </w:rPr>
        <w:t>ает срок</w:t>
      </w:r>
      <w:r w:rsidR="004C5FEF">
        <w:rPr>
          <w:rFonts w:ascii="Times New Roman" w:hAnsi="Times New Roman"/>
          <w:sz w:val="28"/>
          <w:szCs w:val="28"/>
        </w:rPr>
        <w:t xml:space="preserve"> адаптации к конкретным условиям профессиональной деятельности.</w:t>
      </w:r>
      <w:r>
        <w:rPr>
          <w:rFonts w:ascii="Times New Roman" w:hAnsi="Times New Roman"/>
          <w:sz w:val="28"/>
          <w:szCs w:val="28"/>
        </w:rPr>
        <w:t xml:space="preserve"> При закреплении за мной молодого специалиста, я ста</w:t>
      </w:r>
      <w:r w:rsidR="007F2716">
        <w:rPr>
          <w:rFonts w:ascii="Times New Roman" w:hAnsi="Times New Roman"/>
          <w:sz w:val="28"/>
          <w:szCs w:val="28"/>
        </w:rPr>
        <w:t>влю перед собой задачи</w:t>
      </w:r>
      <w:r>
        <w:rPr>
          <w:rFonts w:ascii="Times New Roman" w:hAnsi="Times New Roman"/>
          <w:sz w:val="28"/>
          <w:szCs w:val="28"/>
        </w:rPr>
        <w:t>:</w:t>
      </w:r>
    </w:p>
    <w:p w:rsidR="004C5FEF" w:rsidRPr="00144900" w:rsidRDefault="004C5FEF" w:rsidP="00144900">
      <w:pPr>
        <w:pStyle w:val="71"/>
        <w:spacing w:before="0" w:after="0" w:line="360" w:lineRule="auto"/>
        <w:ind w:left="720"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bookmarkStart w:id="1" w:name="bookmark2"/>
      <w:r w:rsidRPr="00144900">
        <w:rPr>
          <w:rStyle w:val="53"/>
          <w:rFonts w:ascii="Times New Roman" w:hAnsi="Times New Roman"/>
          <w:b w:val="0"/>
          <w:sz w:val="28"/>
          <w:szCs w:val="32"/>
          <w:u w:val="single"/>
        </w:rPr>
        <w:t>Основные задачи:</w:t>
      </w:r>
      <w:bookmarkEnd w:id="1"/>
    </w:p>
    <w:p w:rsidR="004C5FEF" w:rsidRPr="000A3586" w:rsidRDefault="007C41F2" w:rsidP="004B639A">
      <w:pPr>
        <w:pStyle w:val="91"/>
        <w:numPr>
          <w:ilvl w:val="0"/>
          <w:numId w:val="3"/>
        </w:numPr>
        <w:tabs>
          <w:tab w:val="left" w:pos="380"/>
        </w:tabs>
        <w:spacing w:line="360" w:lineRule="auto"/>
        <w:ind w:left="380"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C5FEF" w:rsidRPr="000A3586">
        <w:rPr>
          <w:rFonts w:ascii="Times New Roman" w:hAnsi="Times New Roman"/>
          <w:sz w:val="28"/>
          <w:szCs w:val="28"/>
        </w:rPr>
        <w:t xml:space="preserve">беспечение теоретической, психологической, методической поддержки </w:t>
      </w:r>
      <w:r w:rsidR="004C5FEF">
        <w:rPr>
          <w:rFonts w:ascii="Times New Roman" w:hAnsi="Times New Roman"/>
          <w:sz w:val="28"/>
          <w:szCs w:val="28"/>
        </w:rPr>
        <w:t>педагогов</w:t>
      </w:r>
    </w:p>
    <w:p w:rsidR="004C5FEF" w:rsidRPr="000A3586" w:rsidRDefault="007C41F2" w:rsidP="004B639A">
      <w:pPr>
        <w:pStyle w:val="91"/>
        <w:numPr>
          <w:ilvl w:val="0"/>
          <w:numId w:val="3"/>
        </w:numPr>
        <w:tabs>
          <w:tab w:val="left" w:pos="380"/>
        </w:tabs>
        <w:spacing w:line="360" w:lineRule="auto"/>
        <w:ind w:left="380"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C5FEF" w:rsidRPr="000A3586">
        <w:rPr>
          <w:rFonts w:ascii="Times New Roman" w:hAnsi="Times New Roman"/>
          <w:sz w:val="28"/>
          <w:szCs w:val="28"/>
        </w:rPr>
        <w:t>тимулирование повышения теоретического и методического уровня педагогов, овладения современными образовательными программа</w:t>
      </w:r>
      <w:r w:rsidR="00D002C2">
        <w:rPr>
          <w:rFonts w:ascii="Times New Roman" w:hAnsi="Times New Roman"/>
          <w:sz w:val="28"/>
          <w:szCs w:val="28"/>
        </w:rPr>
        <w:t>ми, инновационными технологиями</w:t>
      </w:r>
    </w:p>
    <w:p w:rsidR="004C5FEF" w:rsidRPr="00343AA1" w:rsidRDefault="007C41F2" w:rsidP="004B639A">
      <w:pPr>
        <w:pStyle w:val="91"/>
        <w:numPr>
          <w:ilvl w:val="0"/>
          <w:numId w:val="3"/>
        </w:numPr>
        <w:tabs>
          <w:tab w:val="left" w:pos="390"/>
        </w:tabs>
        <w:spacing w:line="360" w:lineRule="auto"/>
        <w:ind w:left="380"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C5FEF" w:rsidRPr="000A3586">
        <w:rPr>
          <w:rFonts w:ascii="Times New Roman" w:hAnsi="Times New Roman"/>
          <w:sz w:val="28"/>
          <w:szCs w:val="28"/>
        </w:rPr>
        <w:t>роведение мониторинга результативности работы во всех направлениях воспитательной и образовател</w:t>
      </w:r>
      <w:r w:rsidR="00D002C2">
        <w:rPr>
          <w:rFonts w:ascii="Times New Roman" w:hAnsi="Times New Roman"/>
          <w:sz w:val="28"/>
          <w:szCs w:val="28"/>
        </w:rPr>
        <w:t>ьной деятельности</w:t>
      </w:r>
    </w:p>
    <w:p w:rsidR="004C5FEF" w:rsidRPr="00343AA1" w:rsidRDefault="007C41F2" w:rsidP="004B639A">
      <w:pPr>
        <w:pStyle w:val="91"/>
        <w:numPr>
          <w:ilvl w:val="0"/>
          <w:numId w:val="3"/>
        </w:numPr>
        <w:tabs>
          <w:tab w:val="left" w:pos="390"/>
        </w:tabs>
        <w:spacing w:line="360" w:lineRule="auto"/>
        <w:ind w:left="380"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4C5FEF">
        <w:rPr>
          <w:rFonts w:ascii="Times New Roman" w:hAnsi="Times New Roman"/>
          <w:sz w:val="28"/>
          <w:szCs w:val="28"/>
        </w:rPr>
        <w:t xml:space="preserve">довлетворение потребности молодых учителей в непрерывном образовании </w:t>
      </w:r>
    </w:p>
    <w:p w:rsidR="004C5FEF" w:rsidRPr="00343AA1" w:rsidRDefault="007C41F2" w:rsidP="004B639A">
      <w:pPr>
        <w:pStyle w:val="91"/>
        <w:numPr>
          <w:ilvl w:val="0"/>
          <w:numId w:val="3"/>
        </w:numPr>
        <w:tabs>
          <w:tab w:val="left" w:pos="390"/>
        </w:tabs>
        <w:spacing w:line="360" w:lineRule="auto"/>
        <w:ind w:left="380"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</w:t>
      </w:r>
      <w:r w:rsidR="004C5FEF">
        <w:rPr>
          <w:rFonts w:ascii="Times New Roman" w:hAnsi="Times New Roman"/>
          <w:sz w:val="28"/>
          <w:szCs w:val="28"/>
        </w:rPr>
        <w:t>пособствовать формированию индивидуального стиля творческой деятельности педагогов</w:t>
      </w:r>
    </w:p>
    <w:p w:rsidR="004C5FEF" w:rsidRPr="000724AB" w:rsidRDefault="007C41F2" w:rsidP="004B639A">
      <w:pPr>
        <w:pStyle w:val="91"/>
        <w:numPr>
          <w:ilvl w:val="0"/>
          <w:numId w:val="3"/>
        </w:numPr>
        <w:tabs>
          <w:tab w:val="left" w:pos="390"/>
        </w:tabs>
        <w:spacing w:line="360" w:lineRule="auto"/>
        <w:ind w:left="380" w:right="20"/>
        <w:rPr>
          <w:rStyle w:val="53"/>
          <w:rFonts w:ascii="Times New Roman" w:hAnsi="Times New Roman"/>
          <w:b w:val="0"/>
          <w:bCs w:val="0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</w:rPr>
        <w:t>о</w:t>
      </w:r>
      <w:r w:rsidR="004C5FEF">
        <w:rPr>
          <w:rFonts w:ascii="Times New Roman" w:hAnsi="Times New Roman"/>
          <w:sz w:val="28"/>
          <w:szCs w:val="28"/>
        </w:rPr>
        <w:t>казание помощи молодым специалистам для внедрения современных подходов и передовых педагогических технологий в образовательный процесс.</w:t>
      </w:r>
      <w:bookmarkStart w:id="2" w:name="bookmark3"/>
    </w:p>
    <w:p w:rsidR="004C5FEF" w:rsidRPr="00672C80" w:rsidRDefault="004C5FEF" w:rsidP="004B639A">
      <w:pPr>
        <w:pStyle w:val="510"/>
        <w:spacing w:before="0" w:after="0" w:line="360" w:lineRule="auto"/>
        <w:rPr>
          <w:rFonts w:ascii="Times New Roman" w:hAnsi="Times New Roman"/>
          <w:b w:val="0"/>
          <w:sz w:val="28"/>
          <w:szCs w:val="32"/>
          <w:u w:val="single"/>
        </w:rPr>
      </w:pPr>
      <w:r w:rsidRPr="00672C80">
        <w:rPr>
          <w:rStyle w:val="53"/>
          <w:rFonts w:ascii="Times New Roman" w:hAnsi="Times New Roman"/>
          <w:sz w:val="28"/>
          <w:szCs w:val="32"/>
          <w:u w:val="single"/>
        </w:rPr>
        <w:t>Основны</w:t>
      </w:r>
      <w:r w:rsidR="007D3E57">
        <w:rPr>
          <w:rStyle w:val="53"/>
          <w:rFonts w:ascii="Times New Roman" w:hAnsi="Times New Roman"/>
          <w:sz w:val="28"/>
          <w:szCs w:val="32"/>
          <w:u w:val="single"/>
        </w:rPr>
        <w:t>ми</w:t>
      </w:r>
      <w:r w:rsidRPr="00672C80">
        <w:rPr>
          <w:rStyle w:val="53"/>
          <w:rFonts w:ascii="Times New Roman" w:hAnsi="Times New Roman"/>
          <w:sz w:val="28"/>
          <w:szCs w:val="32"/>
          <w:u w:val="single"/>
        </w:rPr>
        <w:t xml:space="preserve"> направлени</w:t>
      </w:r>
      <w:bookmarkEnd w:id="2"/>
      <w:r w:rsidR="00144900">
        <w:rPr>
          <w:rStyle w:val="53"/>
          <w:rFonts w:ascii="Times New Roman" w:hAnsi="Times New Roman"/>
          <w:sz w:val="28"/>
          <w:szCs w:val="32"/>
          <w:u w:val="single"/>
        </w:rPr>
        <w:t>ями моей работы являются:</w:t>
      </w:r>
    </w:p>
    <w:p w:rsidR="004C5FEF" w:rsidRPr="000A3586" w:rsidRDefault="00144900" w:rsidP="004B639A">
      <w:pPr>
        <w:pStyle w:val="121"/>
        <w:numPr>
          <w:ilvl w:val="0"/>
          <w:numId w:val="4"/>
        </w:numPr>
        <w:tabs>
          <w:tab w:val="clear" w:pos="1407"/>
          <w:tab w:val="num" w:pos="360"/>
        </w:tabs>
        <w:spacing w:before="0" w:line="360" w:lineRule="auto"/>
        <w:ind w:left="360" w:right="20" w:firstLine="68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C5FEF" w:rsidRPr="000A3586">
        <w:rPr>
          <w:rFonts w:ascii="Times New Roman" w:hAnsi="Times New Roman"/>
          <w:sz w:val="28"/>
          <w:szCs w:val="28"/>
        </w:rPr>
        <w:t>нализ результатов образовательной деятельности, изучение уровня профессиональной подготовки педагого</w:t>
      </w:r>
      <w:r>
        <w:rPr>
          <w:rFonts w:ascii="Times New Roman" w:hAnsi="Times New Roman"/>
          <w:sz w:val="28"/>
          <w:szCs w:val="28"/>
        </w:rPr>
        <w:t>в, их потребностей, затруднений;</w:t>
      </w:r>
    </w:p>
    <w:p w:rsidR="004C5FEF" w:rsidRPr="000A3586" w:rsidRDefault="00144900" w:rsidP="004B639A">
      <w:pPr>
        <w:pStyle w:val="121"/>
        <w:numPr>
          <w:ilvl w:val="0"/>
          <w:numId w:val="4"/>
        </w:numPr>
        <w:tabs>
          <w:tab w:val="clear" w:pos="1407"/>
          <w:tab w:val="num" w:pos="360"/>
        </w:tabs>
        <w:spacing w:before="0" w:line="360" w:lineRule="auto"/>
        <w:ind w:left="360" w:right="20" w:firstLine="68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</w:t>
      </w:r>
      <w:r w:rsidR="004C5FEF" w:rsidRPr="000A3586">
        <w:rPr>
          <w:rFonts w:ascii="Times New Roman" w:hAnsi="Times New Roman"/>
          <w:sz w:val="28"/>
          <w:szCs w:val="28"/>
        </w:rPr>
        <w:t>рганизация семинаров, практикумов, деловых игр, консультаций, мастер-классов, открытых занятий с целью совершенствования метод</w:t>
      </w:r>
      <w:r>
        <w:rPr>
          <w:rFonts w:ascii="Times New Roman" w:hAnsi="Times New Roman"/>
          <w:sz w:val="28"/>
          <w:szCs w:val="28"/>
        </w:rPr>
        <w:t>ики и оптимизации их проведения;</w:t>
      </w:r>
    </w:p>
    <w:p w:rsidR="004C5FEF" w:rsidRPr="008779CD" w:rsidRDefault="00144900" w:rsidP="004B639A">
      <w:pPr>
        <w:pStyle w:val="121"/>
        <w:numPr>
          <w:ilvl w:val="0"/>
          <w:numId w:val="4"/>
        </w:numPr>
        <w:tabs>
          <w:tab w:val="clear" w:pos="1407"/>
          <w:tab w:val="num" w:pos="360"/>
        </w:tabs>
        <w:spacing w:before="0" w:line="360" w:lineRule="auto"/>
        <w:ind w:left="360" w:right="20" w:firstLine="68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4C5FEF" w:rsidRPr="000A3586">
        <w:rPr>
          <w:rFonts w:ascii="Times New Roman" w:hAnsi="Times New Roman"/>
          <w:sz w:val="28"/>
          <w:szCs w:val="28"/>
        </w:rPr>
        <w:t>зучение нормативных правовых и инструктивных документов, обеспечивающих реализацию воспитательно-образовательн</w:t>
      </w:r>
      <w:r>
        <w:rPr>
          <w:rFonts w:ascii="Times New Roman" w:hAnsi="Times New Roman"/>
          <w:sz w:val="28"/>
          <w:szCs w:val="28"/>
        </w:rPr>
        <w:t>ого процесса;</w:t>
      </w:r>
    </w:p>
    <w:p w:rsidR="004C5FEF" w:rsidRPr="000A3586" w:rsidRDefault="00144900" w:rsidP="004B639A">
      <w:pPr>
        <w:pStyle w:val="121"/>
        <w:numPr>
          <w:ilvl w:val="0"/>
          <w:numId w:val="4"/>
        </w:numPr>
        <w:tabs>
          <w:tab w:val="clear" w:pos="1407"/>
          <w:tab w:val="num" w:pos="360"/>
        </w:tabs>
        <w:spacing w:before="0" w:line="360" w:lineRule="auto"/>
        <w:ind w:left="360" w:right="20" w:firstLine="68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C5FEF" w:rsidRPr="000A3586">
        <w:rPr>
          <w:rFonts w:ascii="Times New Roman" w:hAnsi="Times New Roman"/>
          <w:sz w:val="28"/>
          <w:szCs w:val="28"/>
        </w:rPr>
        <w:t>азра</w:t>
      </w:r>
      <w:r>
        <w:rPr>
          <w:rFonts w:ascii="Times New Roman" w:hAnsi="Times New Roman"/>
          <w:sz w:val="28"/>
          <w:szCs w:val="28"/>
        </w:rPr>
        <w:t>ботка и обсуждение планирования;</w:t>
      </w:r>
    </w:p>
    <w:p w:rsidR="004C5FEF" w:rsidRPr="000A3586" w:rsidRDefault="00144900" w:rsidP="004B639A">
      <w:pPr>
        <w:pStyle w:val="121"/>
        <w:numPr>
          <w:ilvl w:val="0"/>
          <w:numId w:val="4"/>
        </w:numPr>
        <w:tabs>
          <w:tab w:val="clear" w:pos="1407"/>
          <w:tab w:val="num" w:pos="360"/>
        </w:tabs>
        <w:spacing w:before="0" w:line="360" w:lineRule="auto"/>
        <w:ind w:left="360" w:right="20" w:firstLine="68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C5FEF" w:rsidRPr="000A3586">
        <w:rPr>
          <w:rFonts w:ascii="Times New Roman" w:hAnsi="Times New Roman"/>
          <w:sz w:val="28"/>
          <w:szCs w:val="28"/>
        </w:rPr>
        <w:t>заимное посещение занятий обмена опытом, совершенс</w:t>
      </w:r>
      <w:r>
        <w:rPr>
          <w:rFonts w:ascii="Times New Roman" w:hAnsi="Times New Roman"/>
          <w:sz w:val="28"/>
          <w:szCs w:val="28"/>
        </w:rPr>
        <w:t>твование методики преподавания;</w:t>
      </w:r>
    </w:p>
    <w:p w:rsidR="004C5FEF" w:rsidRPr="000724AB" w:rsidRDefault="00144900" w:rsidP="004B639A">
      <w:pPr>
        <w:pStyle w:val="121"/>
        <w:numPr>
          <w:ilvl w:val="0"/>
          <w:numId w:val="4"/>
        </w:numPr>
        <w:tabs>
          <w:tab w:val="clear" w:pos="1407"/>
          <w:tab w:val="num" w:pos="360"/>
        </w:tabs>
        <w:spacing w:before="0" w:line="360" w:lineRule="auto"/>
        <w:ind w:left="360" w:right="20" w:firstLine="68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C5FEF" w:rsidRPr="000A3586">
        <w:rPr>
          <w:rFonts w:ascii="Times New Roman" w:hAnsi="Times New Roman"/>
          <w:sz w:val="28"/>
          <w:szCs w:val="28"/>
        </w:rPr>
        <w:t>знакомление педагогов с новинками нормативно-правовой, учебно- методической и справочной литературы.</w:t>
      </w:r>
    </w:p>
    <w:p w:rsidR="004C5FEF" w:rsidRDefault="004C5FEF" w:rsidP="004B639A">
      <w:pPr>
        <w:pStyle w:val="71"/>
        <w:spacing w:before="128" w:after="0" w:line="360" w:lineRule="auto"/>
        <w:ind w:left="720"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0724AB">
        <w:rPr>
          <w:rFonts w:ascii="Times New Roman" w:hAnsi="Times New Roman"/>
          <w:sz w:val="28"/>
          <w:szCs w:val="28"/>
          <w:u w:val="single"/>
        </w:rPr>
        <w:t>Требования к наставникам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4C5FEF" w:rsidRPr="004B639A" w:rsidRDefault="004C5FEF" w:rsidP="004B639A">
      <w:pPr>
        <w:shd w:val="clear" w:color="auto" w:fill="FFFFFF"/>
        <w:spacing w:line="360" w:lineRule="auto"/>
        <w:ind w:firstLine="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672C80">
        <w:rPr>
          <w:rFonts w:ascii="Times New Roman" w:hAnsi="Times New Roman"/>
          <w:sz w:val="28"/>
          <w:szCs w:val="24"/>
          <w:lang w:val="ru-RU" w:eastAsia="ru-RU" w:bidi="ar-SA"/>
        </w:rPr>
        <w:t xml:space="preserve">В первую очередь, </w:t>
      </w:r>
      <w:r w:rsidR="0051085A">
        <w:rPr>
          <w:rFonts w:ascii="Times New Roman" w:hAnsi="Times New Roman"/>
          <w:sz w:val="28"/>
          <w:szCs w:val="24"/>
          <w:lang w:val="ru-RU" w:eastAsia="ru-RU" w:bidi="ar-SA"/>
        </w:rPr>
        <w:t>я считаю, что н</w:t>
      </w:r>
      <w:r w:rsidRPr="006C4173">
        <w:rPr>
          <w:rFonts w:ascii="Times New Roman" w:hAnsi="Times New Roman"/>
          <w:sz w:val="28"/>
          <w:szCs w:val="24"/>
          <w:lang w:val="ru-RU" w:eastAsia="ru-RU" w:bidi="ar-SA"/>
        </w:rPr>
        <w:t>аставник  должен</w:t>
      </w:r>
      <w:r w:rsidRPr="00672C80">
        <w:rPr>
          <w:rFonts w:ascii="Times New Roman" w:hAnsi="Times New Roman"/>
          <w:sz w:val="28"/>
          <w:szCs w:val="24"/>
          <w:lang w:val="ru-RU" w:eastAsia="ru-RU" w:bidi="ar-SA"/>
        </w:rPr>
        <w:t xml:space="preserve"> быть </w:t>
      </w:r>
      <w:r w:rsidRPr="006C4173">
        <w:rPr>
          <w:rFonts w:ascii="Times New Roman" w:hAnsi="Times New Roman"/>
          <w:sz w:val="28"/>
          <w:szCs w:val="24"/>
          <w:lang w:val="ru-RU" w:eastAsia="ru-RU" w:bidi="ar-SA"/>
        </w:rPr>
        <w:t>специалистом</w:t>
      </w:r>
      <w:r w:rsidRPr="00672C80">
        <w:rPr>
          <w:rFonts w:ascii="Times New Roman" w:hAnsi="Times New Roman"/>
          <w:sz w:val="28"/>
          <w:szCs w:val="24"/>
          <w:lang w:val="ru-RU" w:eastAsia="ru-RU" w:bidi="ar-SA"/>
        </w:rPr>
        <w:t xml:space="preserve"> в своей области, работать в </w:t>
      </w:r>
      <w:r w:rsidR="00B17D3A">
        <w:rPr>
          <w:rFonts w:ascii="Times New Roman" w:hAnsi="Times New Roman"/>
          <w:sz w:val="28"/>
          <w:szCs w:val="24"/>
          <w:lang w:val="ru-RU" w:eastAsia="ru-RU" w:bidi="ar-SA"/>
        </w:rPr>
        <w:t xml:space="preserve">общеобразовательной организации </w:t>
      </w:r>
      <w:r w:rsidRPr="00672C80">
        <w:rPr>
          <w:rFonts w:ascii="Times New Roman" w:hAnsi="Times New Roman"/>
          <w:sz w:val="28"/>
          <w:szCs w:val="24"/>
          <w:lang w:val="ru-RU" w:eastAsia="ru-RU" w:bidi="ar-SA"/>
        </w:rPr>
        <w:t xml:space="preserve"> не менее </w:t>
      </w:r>
      <w:r>
        <w:rPr>
          <w:rFonts w:ascii="Times New Roman" w:hAnsi="Times New Roman"/>
          <w:sz w:val="28"/>
          <w:szCs w:val="24"/>
          <w:lang w:val="ru-RU" w:eastAsia="ru-RU" w:bidi="ar-SA"/>
        </w:rPr>
        <w:t>10</w:t>
      </w:r>
      <w:r w:rsidRPr="006C4173">
        <w:rPr>
          <w:rFonts w:ascii="Times New Roman" w:hAnsi="Times New Roman"/>
          <w:sz w:val="28"/>
          <w:szCs w:val="24"/>
          <w:lang w:val="ru-RU" w:eastAsia="ru-RU" w:bidi="ar-SA"/>
        </w:rPr>
        <w:t xml:space="preserve"> лет</w:t>
      </w:r>
      <w:r w:rsidRPr="00672C80">
        <w:rPr>
          <w:rFonts w:ascii="Times New Roman" w:hAnsi="Times New Roman"/>
          <w:sz w:val="28"/>
          <w:szCs w:val="24"/>
          <w:lang w:val="ru-RU" w:eastAsia="ru-RU" w:bidi="ar-SA"/>
        </w:rPr>
        <w:t xml:space="preserve">, пользоваться уважением в коллективе и демонстрировать высокой уровень </w:t>
      </w:r>
      <w:r w:rsidRPr="006C4173">
        <w:rPr>
          <w:rFonts w:ascii="Times New Roman" w:hAnsi="Times New Roman"/>
          <w:sz w:val="28"/>
          <w:szCs w:val="24"/>
          <w:lang w:val="ru-RU" w:eastAsia="ru-RU" w:bidi="ar-SA"/>
        </w:rPr>
        <w:t>профессионализма</w:t>
      </w:r>
      <w:r w:rsidRPr="00672C80">
        <w:rPr>
          <w:rFonts w:ascii="Times New Roman" w:hAnsi="Times New Roman"/>
          <w:sz w:val="28"/>
          <w:szCs w:val="24"/>
          <w:lang w:val="ru-RU" w:eastAsia="ru-RU" w:bidi="ar-SA"/>
        </w:rPr>
        <w:t xml:space="preserve">. </w:t>
      </w:r>
      <w:r w:rsidR="008D4A5A" w:rsidRPr="00AA0BF3">
        <w:rPr>
          <w:rFonts w:ascii="Times New Roman" w:hAnsi="Times New Roman"/>
          <w:sz w:val="28"/>
          <w:szCs w:val="24"/>
          <w:lang w:val="ru-RU" w:eastAsia="ru-RU" w:bidi="ar-SA"/>
        </w:rPr>
        <w:t>А также обращу особое внимание на то, что:</w:t>
      </w:r>
    </w:p>
    <w:p w:rsidR="004C5FEF" w:rsidRPr="00975BEC" w:rsidRDefault="008D4A5A" w:rsidP="004B639A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1. н</w:t>
      </w:r>
      <w:r w:rsidR="004C5FEF" w:rsidRPr="00975BEC">
        <w:rPr>
          <w:rFonts w:ascii="Times New Roman" w:hAnsi="Times New Roman"/>
          <w:color w:val="000000"/>
          <w:sz w:val="28"/>
          <w:szCs w:val="28"/>
          <w:lang w:val="ru-RU"/>
        </w:rPr>
        <w:t>аставник обязан четко представлять цели своей деятельности, знать требования и потребности школы в это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й сфере педагогической практики;</w:t>
      </w:r>
    </w:p>
    <w:p w:rsidR="004C5FEF" w:rsidRPr="00975BEC" w:rsidRDefault="008D4A5A" w:rsidP="004B639A">
      <w:pPr>
        <w:shd w:val="clear" w:color="auto" w:fill="FFFFFF"/>
        <w:autoSpaceDE w:val="0"/>
        <w:autoSpaceDN w:val="0"/>
        <w:adjustRightInd w:val="0"/>
        <w:spacing w:line="360" w:lineRule="auto"/>
        <w:ind w:left="36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2. н</w:t>
      </w:r>
      <w:r w:rsidR="004C5FEF" w:rsidRPr="00975BEC">
        <w:rPr>
          <w:rFonts w:ascii="Times New Roman" w:hAnsi="Times New Roman"/>
          <w:color w:val="000000"/>
          <w:sz w:val="28"/>
          <w:szCs w:val="28"/>
          <w:lang w:val="ru-RU"/>
        </w:rPr>
        <w:t>аставник должен разрабатывать и предлагать оптимальную программу педагогической помощи каждому молодому педагогу, с учетом его индивидуальных особенностей, уровня профессиона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лизма и коммуникативных навыков;</w:t>
      </w:r>
    </w:p>
    <w:p w:rsidR="004C5FEF" w:rsidRPr="00975BEC" w:rsidRDefault="008D4A5A" w:rsidP="004B63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3. н</w:t>
      </w:r>
      <w:r w:rsidR="004C5FEF" w:rsidRPr="00975BEC">
        <w:rPr>
          <w:rFonts w:ascii="Times New Roman" w:hAnsi="Times New Roman"/>
          <w:color w:val="000000"/>
          <w:sz w:val="28"/>
          <w:szCs w:val="28"/>
          <w:lang w:val="ru-RU"/>
        </w:rPr>
        <w:t>аставник должен уметь наладить положительный межличностный контакт с каждым своим воспитанником, предложить конструктивны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 формы и методы взаимодействия;</w:t>
      </w:r>
    </w:p>
    <w:p w:rsidR="004C5FEF" w:rsidRPr="00975BEC" w:rsidRDefault="008D4A5A" w:rsidP="004B63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4. н</w:t>
      </w:r>
      <w:r w:rsidR="004C5FEF" w:rsidRPr="00975BEC">
        <w:rPr>
          <w:rFonts w:ascii="Times New Roman" w:hAnsi="Times New Roman"/>
          <w:color w:val="000000"/>
          <w:sz w:val="28"/>
          <w:szCs w:val="28"/>
          <w:lang w:val="ru-RU"/>
        </w:rPr>
        <w:t xml:space="preserve">аставник осуществляет диагностирование, наблюдение, анализ и </w:t>
      </w:r>
      <w:proofErr w:type="gramStart"/>
      <w:r w:rsidR="004C5FEF" w:rsidRPr="00975BEC">
        <w:rPr>
          <w:rFonts w:ascii="Times New Roman" w:hAnsi="Times New Roman"/>
          <w:color w:val="000000"/>
          <w:sz w:val="28"/>
          <w:szCs w:val="28"/>
          <w:lang w:val="ru-RU"/>
        </w:rPr>
        <w:t>контроль за</w:t>
      </w:r>
      <w:proofErr w:type="gramEnd"/>
      <w:r w:rsidR="004C5FEF" w:rsidRPr="00975BEC">
        <w:rPr>
          <w:rFonts w:ascii="Times New Roman" w:hAnsi="Times New Roman"/>
          <w:color w:val="000000"/>
          <w:sz w:val="28"/>
          <w:szCs w:val="28"/>
          <w:lang w:val="ru-RU"/>
        </w:rPr>
        <w:t xml:space="preserve"> 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еятельностью своего подопечного;</w:t>
      </w:r>
    </w:p>
    <w:p w:rsidR="004C5FEF" w:rsidRPr="00975BEC" w:rsidRDefault="00D002C2" w:rsidP="00D002C2">
      <w:pPr>
        <w:shd w:val="clear" w:color="auto" w:fill="FFFFFF"/>
        <w:autoSpaceDE w:val="0"/>
        <w:autoSpaceDN w:val="0"/>
        <w:adjustRightInd w:val="0"/>
        <w:spacing w:line="360" w:lineRule="auto"/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="008D4A5A">
        <w:rPr>
          <w:rFonts w:ascii="Times New Roman" w:hAnsi="Times New Roman"/>
          <w:color w:val="000000"/>
          <w:sz w:val="28"/>
          <w:szCs w:val="28"/>
          <w:lang w:val="ru-RU"/>
        </w:rPr>
        <w:t>5. н</w:t>
      </w:r>
      <w:r w:rsidR="004C5FEF" w:rsidRPr="00975BEC">
        <w:rPr>
          <w:rFonts w:ascii="Times New Roman" w:hAnsi="Times New Roman"/>
          <w:color w:val="000000"/>
          <w:sz w:val="28"/>
          <w:szCs w:val="28"/>
          <w:lang w:val="ru-RU"/>
        </w:rPr>
        <w:t xml:space="preserve">аставник несет моральную и административную ответственность перед самим собой и руководством образовательного учреждения за </w:t>
      </w:r>
      <w:r w:rsidR="008D4A5A">
        <w:rPr>
          <w:rFonts w:ascii="Times New Roman" w:hAnsi="Times New Roman"/>
          <w:color w:val="000000"/>
          <w:sz w:val="28"/>
          <w:szCs w:val="28"/>
          <w:lang w:val="ru-RU"/>
        </w:rPr>
        <w:t>подготовку молодого специалиста;</w:t>
      </w:r>
    </w:p>
    <w:p w:rsidR="007C41F2" w:rsidRPr="00037DE0" w:rsidRDefault="00D002C2" w:rsidP="004B639A">
      <w:pPr>
        <w:spacing w:line="360" w:lineRule="auto"/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="008D4A5A">
        <w:rPr>
          <w:rFonts w:ascii="Times New Roman" w:hAnsi="Times New Roman"/>
          <w:color w:val="000000"/>
          <w:sz w:val="28"/>
          <w:szCs w:val="28"/>
          <w:lang w:val="ru-RU"/>
        </w:rPr>
        <w:t>6. н</w:t>
      </w:r>
      <w:r w:rsidR="004C5FEF" w:rsidRPr="00975BEC">
        <w:rPr>
          <w:rFonts w:ascii="Times New Roman" w:hAnsi="Times New Roman"/>
          <w:color w:val="000000"/>
          <w:sz w:val="28"/>
          <w:szCs w:val="28"/>
          <w:lang w:val="ru-RU"/>
        </w:rPr>
        <w:t>аставник обязан быть образцом для подражания и в плане межличностных отношений, и в плане личной самоорганизации и профессиональной компетентности.</w:t>
      </w:r>
    </w:p>
    <w:p w:rsidR="004C5FEF" w:rsidRPr="00037DE0" w:rsidRDefault="004C5FEF" w:rsidP="004B639A">
      <w:pPr>
        <w:pStyle w:val="71"/>
        <w:spacing w:before="128" w:after="0" w:line="360" w:lineRule="auto"/>
        <w:ind w:left="720" w:right="20" w:firstLine="0"/>
        <w:rPr>
          <w:rFonts w:ascii="Times New Roman" w:hAnsi="Times New Roman"/>
          <w:sz w:val="28"/>
          <w:szCs w:val="28"/>
          <w:u w:val="single"/>
        </w:rPr>
      </w:pPr>
      <w:r w:rsidRPr="00037DE0">
        <w:rPr>
          <w:rFonts w:ascii="Times New Roman" w:hAnsi="Times New Roman"/>
          <w:sz w:val="28"/>
          <w:szCs w:val="28"/>
          <w:u w:val="single"/>
        </w:rPr>
        <w:t>г</w:t>
      </w:r>
      <w:proofErr w:type="gramStart"/>
      <w:r w:rsidRPr="00037DE0">
        <w:rPr>
          <w:rFonts w:ascii="Times New Roman" w:hAnsi="Times New Roman"/>
          <w:sz w:val="28"/>
          <w:szCs w:val="28"/>
          <w:u w:val="single"/>
        </w:rPr>
        <w:t>)Т</w:t>
      </w:r>
      <w:proofErr w:type="gramEnd"/>
      <w:r w:rsidRPr="00037DE0">
        <w:rPr>
          <w:rFonts w:ascii="Times New Roman" w:hAnsi="Times New Roman"/>
          <w:sz w:val="28"/>
          <w:szCs w:val="28"/>
          <w:u w:val="single"/>
        </w:rPr>
        <w:t>ребования к наставляемым</w:t>
      </w:r>
    </w:p>
    <w:p w:rsidR="007C41F2" w:rsidRPr="007C41F2" w:rsidRDefault="004C5FEF" w:rsidP="004B639A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7D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Специалист, молодой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учитель</w:t>
      </w:r>
      <w:r w:rsidRPr="00037D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7C41F2" w:rsidRPr="005A52A5">
        <w:rPr>
          <w:rFonts w:ascii="Times New Roman" w:hAnsi="Times New Roman" w:cs="Times New Roman"/>
          <w:sz w:val="28"/>
          <w:szCs w:val="28"/>
          <w:lang w:eastAsia="ru-RU"/>
        </w:rPr>
        <w:t>не имеющ</w:t>
      </w:r>
      <w:r w:rsidR="007C41F2">
        <w:rPr>
          <w:rFonts w:ascii="Times New Roman" w:hAnsi="Times New Roman" w:cs="Times New Roman"/>
          <w:sz w:val="28"/>
          <w:szCs w:val="28"/>
          <w:lang w:eastAsia="ru-RU"/>
        </w:rPr>
        <w:t>ий</w:t>
      </w:r>
      <w:r w:rsidR="007C41F2" w:rsidRPr="005A52A5">
        <w:rPr>
          <w:rFonts w:ascii="Times New Roman" w:hAnsi="Times New Roman" w:cs="Times New Roman"/>
          <w:sz w:val="28"/>
          <w:szCs w:val="28"/>
          <w:lang w:eastAsia="ru-RU"/>
        </w:rPr>
        <w:t xml:space="preserve"> трудового стажа педагогической деятельности в </w:t>
      </w:r>
      <w:r w:rsidR="00B17D3A">
        <w:rPr>
          <w:rFonts w:ascii="Times New Roman" w:hAnsi="Times New Roman" w:cs="Times New Roman"/>
          <w:sz w:val="28"/>
          <w:szCs w:val="28"/>
          <w:lang w:eastAsia="ru-RU"/>
        </w:rPr>
        <w:t>общеобразовательной организации</w:t>
      </w:r>
      <w:r w:rsidR="007C41F2" w:rsidRPr="005A52A5">
        <w:rPr>
          <w:rFonts w:ascii="Times New Roman" w:hAnsi="Times New Roman" w:cs="Times New Roman"/>
          <w:sz w:val="28"/>
          <w:szCs w:val="28"/>
          <w:lang w:eastAsia="ru-RU"/>
        </w:rPr>
        <w:t xml:space="preserve"> или имеющи</w:t>
      </w:r>
      <w:r w:rsidR="007C41F2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7C41F2" w:rsidRPr="005A52A5">
        <w:rPr>
          <w:rFonts w:ascii="Times New Roman" w:hAnsi="Times New Roman" w:cs="Times New Roman"/>
          <w:sz w:val="28"/>
          <w:szCs w:val="28"/>
          <w:lang w:eastAsia="ru-RU"/>
        </w:rPr>
        <w:t xml:space="preserve"> трудовой стаж не более 3 лет.</w:t>
      </w:r>
    </w:p>
    <w:p w:rsidR="004C5FEF" w:rsidRDefault="004C5FEF" w:rsidP="004B639A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7D39DE">
        <w:rPr>
          <w:rFonts w:ascii="Times New Roman" w:hAnsi="Times New Roman"/>
          <w:sz w:val="28"/>
          <w:szCs w:val="28"/>
          <w:u w:val="single"/>
          <w:lang w:val="ru-RU"/>
        </w:rPr>
        <w:t>Механизм отбора наставников/наставляемых и формирования наставнических пар</w:t>
      </w:r>
    </w:p>
    <w:p w:rsidR="004C5FEF" w:rsidRPr="00722C92" w:rsidRDefault="00AA0BF3" w:rsidP="004B639A">
      <w:pPr>
        <w:shd w:val="clear" w:color="auto" w:fill="FFFFFF"/>
        <w:spacing w:line="360" w:lineRule="auto"/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  <w:r w:rsidRPr="00AA0BF3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В своей работе я придерживаюсь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 w:eastAsia="ru-RU" w:bidi="ar-SA"/>
        </w:rPr>
        <w:t xml:space="preserve"> т</w:t>
      </w:r>
      <w:r w:rsidR="004C5FEF" w:rsidRPr="00722C92">
        <w:rPr>
          <w:rFonts w:ascii="Times New Roman" w:hAnsi="Times New Roman"/>
          <w:color w:val="000000"/>
          <w:sz w:val="28"/>
          <w:szCs w:val="28"/>
          <w:u w:val="single"/>
          <w:lang w:val="ru-RU" w:eastAsia="ru-RU" w:bidi="ar-SA"/>
        </w:rPr>
        <w:t>радиционн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 w:eastAsia="ru-RU" w:bidi="ar-SA"/>
        </w:rPr>
        <w:t>ой</w:t>
      </w:r>
      <w:r w:rsidR="004C5FEF" w:rsidRPr="00722C92">
        <w:rPr>
          <w:rFonts w:ascii="Times New Roman" w:hAnsi="Times New Roman"/>
          <w:color w:val="000000"/>
          <w:sz w:val="28"/>
          <w:szCs w:val="28"/>
          <w:u w:val="single"/>
          <w:lang w:val="ru-RU" w:eastAsia="ru-RU" w:bidi="ar-SA"/>
        </w:rPr>
        <w:t xml:space="preserve"> модел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 w:eastAsia="ru-RU" w:bidi="ar-SA"/>
        </w:rPr>
        <w:t>и</w:t>
      </w:r>
      <w:r w:rsidR="004C5FEF"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 наставничества (или наставничество «один на один») – это взаимодействие</w:t>
      </w:r>
      <w:r w:rsidR="004C5FEF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4C5FEF"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между более опытным специалистом и начинающим сотрудником в течение определенного периода времени </w:t>
      </w:r>
      <w:r w:rsidR="004C5FEF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(2-3</w:t>
      </w:r>
      <w:r w:rsidR="004C5FEF"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лет). Обычно проводится отбор наставника и его подопечного по определенным критериям:</w:t>
      </w:r>
      <w:r w:rsidR="004C5FEF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4C5FEF"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опыт, навыки, личностные характеристики и др. </w:t>
      </w:r>
      <w:r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Особое внимание я уделяю установлению тесных личных</w:t>
      </w:r>
      <w:r w:rsidR="004C5FEF"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 отношен</w:t>
      </w:r>
      <w:r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ий</w:t>
      </w:r>
      <w:r w:rsidR="004C5FEF"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, </w:t>
      </w:r>
      <w:r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между наставником и подопечным</w:t>
      </w:r>
      <w:r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, </w:t>
      </w:r>
      <w:r w:rsidR="004C5FEF"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которые помогают обеспечить заинтересованный</w:t>
      </w:r>
      <w:r w:rsidR="004C5FEF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4C5FEF"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индивидуальный подход к сотруднику, создавая комфортную обстановку для его развития. </w:t>
      </w:r>
      <w:r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Оперативно </w:t>
      </w:r>
      <w:r w:rsidR="004C5FEF"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реагир</w:t>
      </w:r>
      <w:r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ую</w:t>
      </w:r>
      <w:r w:rsidR="004C5FEF"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 на отклонения в ходе подготовки, поощря</w:t>
      </w:r>
      <w:r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ю достижения. Как показала практика</w:t>
      </w:r>
      <w:r w:rsidR="004C5FEF"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, программы развития молодых сотрудников с высоким потенциалом в сочетании с такой моделью наставничества не только позволяют более полно раскрыть их способности, но и содействуют удержанию будущих лидеров.</w:t>
      </w:r>
    </w:p>
    <w:p w:rsidR="004C5FEF" w:rsidRPr="004B639A" w:rsidRDefault="004C5FEF" w:rsidP="004B639A">
      <w:pPr>
        <w:shd w:val="clear" w:color="auto" w:fill="FFFFFF"/>
        <w:spacing w:line="360" w:lineRule="auto"/>
        <w:ind w:firstLine="0"/>
        <w:jc w:val="both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  <w:r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lastRenderedPageBreak/>
        <w:t xml:space="preserve">Разновидностью </w:t>
      </w:r>
      <w:r w:rsidR="00844379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моей наставнической деятельности может быть </w:t>
      </w:r>
      <w:r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Pr="00722C92">
        <w:rPr>
          <w:rFonts w:ascii="Times New Roman" w:hAnsi="Times New Roman"/>
          <w:color w:val="000000"/>
          <w:sz w:val="28"/>
          <w:szCs w:val="28"/>
          <w:u w:val="single"/>
          <w:lang w:val="ru-RU" w:eastAsia="ru-RU" w:bidi="ar-SA"/>
        </w:rPr>
        <w:t>ситуационное наставничество</w:t>
      </w:r>
      <w:r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,</w:t>
      </w:r>
      <w:r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подразумевающее предоставление наставником необходимой помощи всякий раз, когда подопечный</w:t>
      </w:r>
      <w:r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Pr="00722C92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нуждается в указаниях и рекомендациях. Как правило, роль наставника состоит в том, чтобы обеспечить немедленное реагирование на ту или иную ситуацию, значимую для его подопечного. </w:t>
      </w:r>
    </w:p>
    <w:p w:rsidR="004C5FEF" w:rsidRPr="004B639A" w:rsidRDefault="004C5FEF" w:rsidP="004B639A">
      <w:pPr>
        <w:pStyle w:val="831"/>
        <w:spacing w:after="0" w:line="360" w:lineRule="auto"/>
        <w:ind w:firstLine="0"/>
        <w:rPr>
          <w:rStyle w:val="832"/>
          <w:rFonts w:ascii="Times New Roman" w:hAnsi="Times New Roman"/>
          <w:b/>
          <w:i/>
          <w:sz w:val="28"/>
          <w:szCs w:val="28"/>
          <w:u w:val="single"/>
        </w:rPr>
      </w:pPr>
      <w:r w:rsidRPr="007D39DE">
        <w:rPr>
          <w:rFonts w:ascii="Times New Roman" w:hAnsi="Times New Roman"/>
          <w:b w:val="0"/>
          <w:i w:val="0"/>
          <w:sz w:val="28"/>
          <w:szCs w:val="28"/>
          <w:u w:val="single"/>
        </w:rPr>
        <w:t>е) Механизмы и инструменты наставничества</w:t>
      </w:r>
      <w:bookmarkStart w:id="3" w:name="bookmark13"/>
      <w:r w:rsidRPr="007D39DE">
        <w:rPr>
          <w:rStyle w:val="832"/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4C5FEF" w:rsidRPr="00844379" w:rsidRDefault="004C5FEF" w:rsidP="004B639A">
      <w:pPr>
        <w:pStyle w:val="831"/>
        <w:spacing w:after="0" w:line="360" w:lineRule="auto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r w:rsidRPr="00844379">
        <w:rPr>
          <w:rStyle w:val="832"/>
          <w:rFonts w:ascii="Times New Roman" w:hAnsi="Times New Roman"/>
          <w:sz w:val="28"/>
          <w:szCs w:val="28"/>
        </w:rPr>
        <w:t xml:space="preserve">В </w:t>
      </w:r>
      <w:r w:rsidR="008D4A5A" w:rsidRPr="00844379">
        <w:rPr>
          <w:rStyle w:val="832"/>
          <w:rFonts w:ascii="Times New Roman" w:hAnsi="Times New Roman"/>
          <w:sz w:val="28"/>
          <w:szCs w:val="28"/>
        </w:rPr>
        <w:t xml:space="preserve">моей практике и в </w:t>
      </w:r>
      <w:r w:rsidRPr="00844379">
        <w:rPr>
          <w:rStyle w:val="832"/>
          <w:rFonts w:ascii="Times New Roman" w:hAnsi="Times New Roman"/>
          <w:sz w:val="28"/>
          <w:szCs w:val="28"/>
        </w:rPr>
        <w:t>своём профессиональном становлении молодой педагог проходит</w:t>
      </w:r>
      <w:bookmarkStart w:id="4" w:name="bookmark14"/>
      <w:bookmarkEnd w:id="3"/>
      <w:r w:rsidRPr="00844379">
        <w:rPr>
          <w:rFonts w:ascii="Times New Roman" w:hAnsi="Times New Roman"/>
          <w:b w:val="0"/>
          <w:sz w:val="28"/>
          <w:szCs w:val="28"/>
        </w:rPr>
        <w:t xml:space="preserve"> </w:t>
      </w:r>
      <w:r w:rsidRPr="00844379">
        <w:rPr>
          <w:rStyle w:val="832"/>
          <w:rFonts w:ascii="Times New Roman" w:hAnsi="Times New Roman"/>
          <w:sz w:val="28"/>
          <w:szCs w:val="28"/>
        </w:rPr>
        <w:t>несколько ступеней.</w:t>
      </w:r>
      <w:bookmarkEnd w:id="4"/>
    </w:p>
    <w:p w:rsidR="004C5FEF" w:rsidRPr="000D7E40" w:rsidRDefault="004C5FEF" w:rsidP="004B639A">
      <w:pPr>
        <w:pStyle w:val="31"/>
        <w:tabs>
          <w:tab w:val="left" w:pos="5492"/>
        </w:tabs>
        <w:spacing w:line="360" w:lineRule="auto"/>
        <w:ind w:firstLine="0"/>
        <w:rPr>
          <w:rFonts w:ascii="Times New Roman" w:hAnsi="Times New Roman"/>
          <w:b/>
          <w:bCs/>
          <w:i/>
          <w:iCs/>
          <w:color w:val="339966"/>
          <w:sz w:val="28"/>
          <w:szCs w:val="28"/>
          <w:u w:val="single"/>
        </w:rPr>
      </w:pPr>
      <w:r w:rsidRPr="007D39DE">
        <w:rPr>
          <w:rStyle w:val="30"/>
          <w:rFonts w:ascii="Times New Roman" w:hAnsi="Times New Roman" w:cs="Times New Roman"/>
          <w:b w:val="0"/>
          <w:i w:val="0"/>
          <w:sz w:val="28"/>
          <w:u w:val="single"/>
          <w:lang w:val="ru-RU"/>
        </w:rPr>
        <w:t>1 ступень – 1 год работы (стажировка)</w:t>
      </w:r>
      <w:r w:rsidRPr="007D39DE">
        <w:rPr>
          <w:rStyle w:val="30"/>
          <w:color w:val="339966"/>
          <w:sz w:val="28"/>
          <w:u w:val="single"/>
          <w:lang w:val="ru-RU"/>
        </w:rPr>
        <w:t xml:space="preserve">  </w:t>
      </w:r>
      <w:r w:rsidRPr="007D39DE">
        <w:rPr>
          <w:rStyle w:val="30"/>
          <w:b w:val="0"/>
          <w:i w:val="0"/>
          <w:color w:val="339966"/>
          <w:sz w:val="28"/>
          <w:lang w:val="ru-RU"/>
        </w:rPr>
        <w:t xml:space="preserve"> </w:t>
      </w:r>
      <w:r w:rsidRPr="007D39DE">
        <w:rPr>
          <w:rStyle w:val="30"/>
          <w:b w:val="0"/>
          <w:i w:val="0"/>
          <w:color w:val="339966"/>
          <w:lang w:val="ru-RU"/>
        </w:rPr>
        <w:t xml:space="preserve">- </w:t>
      </w:r>
      <w:r w:rsidRPr="00F820EC">
        <w:rPr>
          <w:rFonts w:ascii="Times New Roman" w:hAnsi="Times New Roman"/>
          <w:sz w:val="28"/>
          <w:szCs w:val="28"/>
        </w:rPr>
        <w:t xml:space="preserve">самый сложный </w:t>
      </w:r>
      <w:r w:rsidR="005E7ADF" w:rsidRPr="00F820EC">
        <w:rPr>
          <w:rFonts w:ascii="Times New Roman" w:hAnsi="Times New Roman"/>
          <w:sz w:val="28"/>
          <w:szCs w:val="28"/>
        </w:rPr>
        <w:t>период,</w:t>
      </w:r>
      <w:r w:rsidRPr="00F820EC">
        <w:rPr>
          <w:rFonts w:ascii="Times New Roman" w:hAnsi="Times New Roman"/>
          <w:sz w:val="28"/>
          <w:szCs w:val="28"/>
        </w:rPr>
        <w:t xml:space="preserve"> как для</w:t>
      </w:r>
      <w:r w:rsidRPr="00844379">
        <w:rPr>
          <w:rFonts w:ascii="Times New Roman" w:hAnsi="Times New Roman"/>
          <w:bCs/>
          <w:iCs/>
          <w:color w:val="339966"/>
          <w:sz w:val="28"/>
          <w:szCs w:val="28"/>
        </w:rPr>
        <w:t xml:space="preserve"> </w:t>
      </w:r>
      <w:r w:rsidRPr="00F820EC">
        <w:rPr>
          <w:rFonts w:ascii="Times New Roman" w:hAnsi="Times New Roman"/>
          <w:sz w:val="28"/>
          <w:szCs w:val="28"/>
        </w:rPr>
        <w:t xml:space="preserve">новичка, так и для помогающих ему адаптироваться коллег. </w:t>
      </w:r>
      <w:r w:rsidR="00B17D3A">
        <w:rPr>
          <w:rFonts w:ascii="Times New Roman" w:hAnsi="Times New Roman"/>
          <w:sz w:val="28"/>
          <w:szCs w:val="28"/>
        </w:rPr>
        <w:t>Молодой специалист осоз</w:t>
      </w:r>
      <w:r w:rsidRPr="00F820EC">
        <w:rPr>
          <w:rFonts w:ascii="Times New Roman" w:hAnsi="Times New Roman"/>
          <w:sz w:val="28"/>
          <w:szCs w:val="28"/>
        </w:rPr>
        <w:t>н</w:t>
      </w:r>
      <w:r w:rsidR="00B17D3A">
        <w:rPr>
          <w:rFonts w:ascii="Times New Roman" w:hAnsi="Times New Roman"/>
          <w:sz w:val="28"/>
          <w:szCs w:val="28"/>
        </w:rPr>
        <w:t>ает свои</w:t>
      </w:r>
      <w:r w:rsidRPr="00F820EC">
        <w:rPr>
          <w:rFonts w:ascii="Times New Roman" w:hAnsi="Times New Roman"/>
          <w:sz w:val="28"/>
          <w:szCs w:val="28"/>
        </w:rPr>
        <w:t xml:space="preserve"> возможност</w:t>
      </w:r>
      <w:r w:rsidR="00B17D3A">
        <w:rPr>
          <w:rFonts w:ascii="Times New Roman" w:hAnsi="Times New Roman"/>
          <w:sz w:val="28"/>
          <w:szCs w:val="28"/>
        </w:rPr>
        <w:t xml:space="preserve">и </w:t>
      </w:r>
      <w:r w:rsidRPr="00F820EC">
        <w:rPr>
          <w:rFonts w:ascii="Times New Roman" w:hAnsi="Times New Roman"/>
          <w:sz w:val="28"/>
          <w:szCs w:val="28"/>
        </w:rPr>
        <w:t xml:space="preserve"> как педагога, понима</w:t>
      </w:r>
      <w:r w:rsidR="007C41F2">
        <w:rPr>
          <w:rFonts w:ascii="Times New Roman" w:hAnsi="Times New Roman"/>
          <w:sz w:val="28"/>
          <w:szCs w:val="28"/>
        </w:rPr>
        <w:t>е</w:t>
      </w:r>
      <w:r w:rsidR="00B17D3A">
        <w:rPr>
          <w:rFonts w:ascii="Times New Roman" w:hAnsi="Times New Roman"/>
          <w:sz w:val="28"/>
          <w:szCs w:val="28"/>
        </w:rPr>
        <w:t>т</w:t>
      </w:r>
      <w:r w:rsidRPr="00F820EC">
        <w:rPr>
          <w:rFonts w:ascii="Times New Roman" w:hAnsi="Times New Roman"/>
          <w:sz w:val="28"/>
          <w:szCs w:val="28"/>
        </w:rPr>
        <w:t xml:space="preserve"> сво</w:t>
      </w:r>
      <w:r w:rsidR="00B17D3A">
        <w:rPr>
          <w:rFonts w:ascii="Times New Roman" w:hAnsi="Times New Roman"/>
          <w:sz w:val="28"/>
          <w:szCs w:val="28"/>
        </w:rPr>
        <w:t>ю</w:t>
      </w:r>
      <w:r w:rsidRPr="00F820EC">
        <w:rPr>
          <w:rFonts w:ascii="Times New Roman" w:hAnsi="Times New Roman"/>
          <w:sz w:val="28"/>
          <w:szCs w:val="28"/>
        </w:rPr>
        <w:t xml:space="preserve"> значимост</w:t>
      </w:r>
      <w:r w:rsidR="00B17D3A">
        <w:rPr>
          <w:rFonts w:ascii="Times New Roman" w:hAnsi="Times New Roman"/>
          <w:sz w:val="28"/>
          <w:szCs w:val="28"/>
        </w:rPr>
        <w:t>ь</w:t>
      </w:r>
      <w:r w:rsidRPr="00F820EC">
        <w:rPr>
          <w:rFonts w:ascii="Times New Roman" w:hAnsi="Times New Roman"/>
          <w:sz w:val="28"/>
          <w:szCs w:val="28"/>
        </w:rPr>
        <w:t xml:space="preserve"> для детей, родителей, коллег. На практике применяет знания и умения, полученные в учебном заведении. </w:t>
      </w:r>
    </w:p>
    <w:p w:rsidR="004C5FEF" w:rsidRDefault="004C5FEF" w:rsidP="004B639A">
      <w:pPr>
        <w:pStyle w:val="31"/>
        <w:spacing w:line="360" w:lineRule="auto"/>
        <w:ind w:left="20" w:right="20" w:firstLine="0"/>
        <w:rPr>
          <w:rFonts w:ascii="Times New Roman" w:hAnsi="Times New Roman"/>
          <w:sz w:val="28"/>
          <w:szCs w:val="28"/>
        </w:rPr>
      </w:pPr>
      <w:r w:rsidRPr="00E5430D">
        <w:rPr>
          <w:rStyle w:val="32"/>
          <w:rFonts w:ascii="Times New Roman" w:hAnsi="Times New Roman" w:cs="Times New Roman"/>
          <w:b w:val="0"/>
          <w:sz w:val="28"/>
          <w:szCs w:val="28"/>
          <w:u w:val="single"/>
        </w:rPr>
        <w:t>Задача наставника:</w:t>
      </w:r>
      <w:r w:rsidRPr="00F820EC">
        <w:rPr>
          <w:rFonts w:ascii="Times New Roman" w:hAnsi="Times New Roman"/>
          <w:sz w:val="28"/>
          <w:szCs w:val="28"/>
        </w:rPr>
        <w:t xml:space="preserve"> предупредить разочарование и конфликты, поддержать педагога эмоционально, укрепить веру в себя.</w:t>
      </w:r>
    </w:p>
    <w:p w:rsidR="004C5FEF" w:rsidRPr="00E5430D" w:rsidRDefault="004C5FEF" w:rsidP="004B639A">
      <w:pPr>
        <w:pStyle w:val="31"/>
        <w:spacing w:line="360" w:lineRule="auto"/>
        <w:ind w:right="20" w:firstLine="0"/>
        <w:rPr>
          <w:rFonts w:ascii="Times New Roman" w:hAnsi="Times New Roman"/>
          <w:sz w:val="28"/>
          <w:szCs w:val="28"/>
          <w:u w:val="single"/>
        </w:rPr>
      </w:pPr>
      <w:r w:rsidRPr="00E5430D">
        <w:rPr>
          <w:rFonts w:ascii="Times New Roman" w:hAnsi="Times New Roman"/>
          <w:sz w:val="28"/>
          <w:szCs w:val="28"/>
          <w:u w:val="single"/>
        </w:rPr>
        <w:t>Работа наставника включает в себя:</w:t>
      </w:r>
    </w:p>
    <w:p w:rsidR="004C5FEF" w:rsidRPr="00EB1335" w:rsidRDefault="007C41F2" w:rsidP="004B639A">
      <w:pPr>
        <w:pStyle w:val="31"/>
        <w:numPr>
          <w:ilvl w:val="0"/>
          <w:numId w:val="5"/>
        </w:numPr>
        <w:spacing w:line="360" w:lineRule="auto"/>
        <w:ind w:left="714" w:right="23" w:hanging="35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4C5FEF">
        <w:rPr>
          <w:rFonts w:ascii="Times New Roman" w:hAnsi="Times New Roman"/>
          <w:sz w:val="28"/>
          <w:szCs w:val="28"/>
        </w:rPr>
        <w:t>ес</w:t>
      </w:r>
      <w:r w:rsidR="008277A6">
        <w:rPr>
          <w:rFonts w:ascii="Times New Roman" w:hAnsi="Times New Roman"/>
          <w:sz w:val="28"/>
          <w:szCs w:val="28"/>
        </w:rPr>
        <w:t>еды</w:t>
      </w:r>
      <w:r w:rsidR="004C5FEF">
        <w:rPr>
          <w:rFonts w:ascii="Times New Roman" w:hAnsi="Times New Roman"/>
          <w:sz w:val="28"/>
          <w:szCs w:val="28"/>
        </w:rPr>
        <w:t xml:space="preserve"> с молодым специалистом</w:t>
      </w:r>
    </w:p>
    <w:p w:rsidR="004C5FEF" w:rsidRPr="00EB1335" w:rsidRDefault="007C41F2" w:rsidP="004B639A">
      <w:pPr>
        <w:pStyle w:val="31"/>
        <w:numPr>
          <w:ilvl w:val="0"/>
          <w:numId w:val="5"/>
        </w:numPr>
        <w:spacing w:line="360" w:lineRule="auto"/>
        <w:ind w:left="714" w:right="23" w:hanging="35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4C5FEF">
        <w:rPr>
          <w:rFonts w:ascii="Times New Roman" w:hAnsi="Times New Roman"/>
          <w:sz w:val="28"/>
          <w:szCs w:val="28"/>
        </w:rPr>
        <w:t>зучен</w:t>
      </w:r>
      <w:r>
        <w:rPr>
          <w:rFonts w:ascii="Times New Roman" w:hAnsi="Times New Roman"/>
          <w:sz w:val="28"/>
          <w:szCs w:val="28"/>
        </w:rPr>
        <w:t>ие нормативно – правовой базы, в</w:t>
      </w:r>
      <w:r w:rsidR="004C5FEF">
        <w:rPr>
          <w:rFonts w:ascii="Times New Roman" w:hAnsi="Times New Roman"/>
          <w:sz w:val="28"/>
          <w:szCs w:val="28"/>
        </w:rPr>
        <w:t>едение документации</w:t>
      </w:r>
    </w:p>
    <w:p w:rsidR="004C5FEF" w:rsidRDefault="007C41F2" w:rsidP="004B639A">
      <w:pPr>
        <w:pStyle w:val="31"/>
        <w:numPr>
          <w:ilvl w:val="0"/>
          <w:numId w:val="5"/>
        </w:numPr>
        <w:spacing w:line="360" w:lineRule="auto"/>
        <w:ind w:left="714" w:right="23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C5FEF">
        <w:rPr>
          <w:rFonts w:ascii="Times New Roman" w:hAnsi="Times New Roman"/>
          <w:sz w:val="28"/>
          <w:szCs w:val="28"/>
        </w:rPr>
        <w:t xml:space="preserve">редставление молодого педагога </w:t>
      </w:r>
      <w:r>
        <w:rPr>
          <w:rFonts w:ascii="Times New Roman" w:hAnsi="Times New Roman"/>
          <w:sz w:val="28"/>
          <w:szCs w:val="28"/>
        </w:rPr>
        <w:t>методическому объединению</w:t>
      </w:r>
      <w:r w:rsidR="004C5FEF">
        <w:rPr>
          <w:rFonts w:ascii="Times New Roman" w:hAnsi="Times New Roman"/>
          <w:sz w:val="28"/>
          <w:szCs w:val="28"/>
        </w:rPr>
        <w:t xml:space="preserve"> (выбираются те формы и методы, которые в конечном итоге  будут содействовать дальнейшему профессиональному ста</w:t>
      </w:r>
      <w:r w:rsidR="00D002C2">
        <w:rPr>
          <w:rFonts w:ascii="Times New Roman" w:hAnsi="Times New Roman"/>
          <w:sz w:val="28"/>
          <w:szCs w:val="28"/>
        </w:rPr>
        <w:t>новлению молодого специалиста</w:t>
      </w:r>
      <w:r>
        <w:rPr>
          <w:rFonts w:ascii="Times New Roman" w:hAnsi="Times New Roman"/>
          <w:sz w:val="28"/>
          <w:szCs w:val="28"/>
        </w:rPr>
        <w:t>)</w:t>
      </w:r>
    </w:p>
    <w:p w:rsidR="004C5FEF" w:rsidRDefault="007C41F2" w:rsidP="004B639A">
      <w:pPr>
        <w:pStyle w:val="31"/>
        <w:numPr>
          <w:ilvl w:val="0"/>
          <w:numId w:val="5"/>
        </w:numPr>
        <w:spacing w:line="360" w:lineRule="auto"/>
        <w:ind w:left="714" w:right="23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C5FEF">
        <w:rPr>
          <w:rFonts w:ascii="Times New Roman" w:hAnsi="Times New Roman"/>
          <w:sz w:val="28"/>
          <w:szCs w:val="28"/>
        </w:rPr>
        <w:t>нкетирование молодого педагога (выявление затру</w:t>
      </w:r>
      <w:r>
        <w:rPr>
          <w:rFonts w:ascii="Times New Roman" w:hAnsi="Times New Roman"/>
          <w:sz w:val="28"/>
          <w:szCs w:val="28"/>
        </w:rPr>
        <w:t>днений в работе на начало года)</w:t>
      </w:r>
    </w:p>
    <w:p w:rsidR="004C5FEF" w:rsidRDefault="007C41F2" w:rsidP="004B639A">
      <w:pPr>
        <w:pStyle w:val="31"/>
        <w:numPr>
          <w:ilvl w:val="0"/>
          <w:numId w:val="5"/>
        </w:numPr>
        <w:spacing w:line="360" w:lineRule="auto"/>
        <w:ind w:left="714" w:right="23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помощи в выборе темы по самообразованию.</w:t>
      </w:r>
    </w:p>
    <w:p w:rsidR="009A2519" w:rsidRPr="00844379" w:rsidRDefault="009A2519" w:rsidP="004B639A">
      <w:pPr>
        <w:pStyle w:val="31"/>
        <w:numPr>
          <w:ilvl w:val="0"/>
          <w:numId w:val="5"/>
        </w:numPr>
        <w:spacing w:line="360" w:lineRule="auto"/>
        <w:ind w:left="714" w:right="23" w:hanging="357"/>
        <w:rPr>
          <w:rFonts w:ascii="Times New Roman" w:hAnsi="Times New Roman"/>
          <w:sz w:val="28"/>
          <w:szCs w:val="28"/>
        </w:rPr>
      </w:pPr>
      <w:r w:rsidRPr="00844379">
        <w:rPr>
          <w:rFonts w:ascii="Times New Roman" w:hAnsi="Times New Roman"/>
          <w:sz w:val="28"/>
          <w:szCs w:val="28"/>
        </w:rPr>
        <w:t>взаимопосещение уроков. Молодой специалист посещает</w:t>
      </w:r>
      <w:r w:rsidR="008D4A5A" w:rsidRPr="00844379">
        <w:rPr>
          <w:rFonts w:ascii="Times New Roman" w:hAnsi="Times New Roman"/>
          <w:sz w:val="28"/>
          <w:szCs w:val="28"/>
        </w:rPr>
        <w:t xml:space="preserve"> мои</w:t>
      </w:r>
      <w:r w:rsidRPr="00844379">
        <w:rPr>
          <w:rFonts w:ascii="Times New Roman" w:hAnsi="Times New Roman"/>
          <w:sz w:val="28"/>
          <w:szCs w:val="28"/>
        </w:rPr>
        <w:t xml:space="preserve"> уроки, потом </w:t>
      </w:r>
      <w:r w:rsidR="008D4A5A" w:rsidRPr="00844379">
        <w:rPr>
          <w:rFonts w:ascii="Times New Roman" w:hAnsi="Times New Roman"/>
          <w:sz w:val="28"/>
          <w:szCs w:val="28"/>
        </w:rPr>
        <w:t xml:space="preserve">мы </w:t>
      </w:r>
      <w:r w:rsidRPr="00844379">
        <w:rPr>
          <w:rFonts w:ascii="Times New Roman" w:hAnsi="Times New Roman"/>
          <w:sz w:val="28"/>
          <w:szCs w:val="28"/>
        </w:rPr>
        <w:t xml:space="preserve">вместе </w:t>
      </w:r>
      <w:r w:rsidR="008D4A5A" w:rsidRPr="00844379">
        <w:rPr>
          <w:rFonts w:ascii="Times New Roman" w:hAnsi="Times New Roman"/>
          <w:sz w:val="28"/>
          <w:szCs w:val="28"/>
        </w:rPr>
        <w:t>обсуждаем</w:t>
      </w:r>
      <w:r w:rsidRPr="00844379">
        <w:rPr>
          <w:rFonts w:ascii="Times New Roman" w:hAnsi="Times New Roman"/>
          <w:sz w:val="28"/>
          <w:szCs w:val="28"/>
        </w:rPr>
        <w:t xml:space="preserve"> сильные </w:t>
      </w:r>
      <w:r w:rsidR="008D4A5A" w:rsidRPr="00844379">
        <w:rPr>
          <w:rFonts w:ascii="Times New Roman" w:hAnsi="Times New Roman"/>
          <w:sz w:val="28"/>
          <w:szCs w:val="28"/>
        </w:rPr>
        <w:t>и слабые стороны урока, разбираем</w:t>
      </w:r>
      <w:r w:rsidRPr="00844379">
        <w:rPr>
          <w:rFonts w:ascii="Times New Roman" w:hAnsi="Times New Roman"/>
          <w:sz w:val="28"/>
          <w:szCs w:val="28"/>
        </w:rPr>
        <w:t xml:space="preserve"> его. </w:t>
      </w:r>
      <w:r w:rsidR="008D4A5A" w:rsidRPr="00844379">
        <w:rPr>
          <w:rFonts w:ascii="Times New Roman" w:hAnsi="Times New Roman"/>
          <w:sz w:val="28"/>
          <w:szCs w:val="28"/>
        </w:rPr>
        <w:t>В этот момент и я получаю обратную связь от специалиста, «свежий взгляд» на мой урок.</w:t>
      </w:r>
    </w:p>
    <w:p w:rsidR="009A2519" w:rsidRPr="00844379" w:rsidRDefault="00B17D3A" w:rsidP="004B639A">
      <w:pPr>
        <w:pStyle w:val="31"/>
        <w:numPr>
          <w:ilvl w:val="0"/>
          <w:numId w:val="5"/>
        </w:numPr>
        <w:spacing w:line="360" w:lineRule="auto"/>
        <w:ind w:left="714" w:right="23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разбор</w:t>
      </w:r>
      <w:r w:rsidR="009A2519" w:rsidRPr="008443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молодым специалистом </w:t>
      </w:r>
      <w:r w:rsidR="008277A6">
        <w:rPr>
          <w:rFonts w:ascii="Times New Roman" w:hAnsi="Times New Roman"/>
          <w:sz w:val="28"/>
          <w:szCs w:val="28"/>
        </w:rPr>
        <w:t>моей</w:t>
      </w:r>
      <w:r w:rsidR="009A2519" w:rsidRPr="00844379">
        <w:rPr>
          <w:rFonts w:ascii="Times New Roman" w:hAnsi="Times New Roman"/>
          <w:sz w:val="28"/>
          <w:szCs w:val="28"/>
        </w:rPr>
        <w:t xml:space="preserve"> рабоч</w:t>
      </w:r>
      <w:r>
        <w:rPr>
          <w:rFonts w:ascii="Times New Roman" w:hAnsi="Times New Roman"/>
          <w:sz w:val="28"/>
          <w:szCs w:val="28"/>
        </w:rPr>
        <w:t xml:space="preserve">ей программы (обсуждение структуры написания, составления программы, </w:t>
      </w:r>
      <w:r w:rsidR="008D4A5A" w:rsidRPr="00844379">
        <w:rPr>
          <w:rFonts w:ascii="Times New Roman" w:hAnsi="Times New Roman"/>
          <w:sz w:val="28"/>
          <w:szCs w:val="28"/>
        </w:rPr>
        <w:t>подсказываю</w:t>
      </w:r>
      <w:r w:rsidR="009A2519" w:rsidRPr="00844379">
        <w:rPr>
          <w:rFonts w:ascii="Times New Roman" w:hAnsi="Times New Roman"/>
          <w:sz w:val="28"/>
          <w:szCs w:val="28"/>
        </w:rPr>
        <w:t>, как составить календарно-тематическое планирование</w:t>
      </w:r>
      <w:r>
        <w:rPr>
          <w:rFonts w:ascii="Times New Roman" w:hAnsi="Times New Roman"/>
          <w:sz w:val="28"/>
          <w:szCs w:val="28"/>
        </w:rPr>
        <w:t>)</w:t>
      </w:r>
      <w:r w:rsidR="009A2519" w:rsidRPr="00844379">
        <w:rPr>
          <w:rFonts w:ascii="Times New Roman" w:hAnsi="Times New Roman"/>
          <w:sz w:val="28"/>
          <w:szCs w:val="28"/>
        </w:rPr>
        <w:t>.</w:t>
      </w:r>
    </w:p>
    <w:p w:rsidR="004C5FEF" w:rsidRPr="00260A9D" w:rsidRDefault="004C5FEF" w:rsidP="004B639A">
      <w:pPr>
        <w:tabs>
          <w:tab w:val="left" w:pos="366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762826">
        <w:rPr>
          <w:rStyle w:val="30"/>
          <w:rFonts w:ascii="Times New Roman" w:hAnsi="Times New Roman"/>
          <w:b w:val="0"/>
          <w:i w:val="0"/>
          <w:sz w:val="28"/>
          <w:u w:val="single"/>
          <w:lang w:val="ru-RU"/>
        </w:rPr>
        <w:lastRenderedPageBreak/>
        <w:t xml:space="preserve">2 ступень – 2 </w:t>
      </w:r>
      <w:proofErr w:type="spellStart"/>
      <w:r w:rsidRPr="00762826">
        <w:rPr>
          <w:rStyle w:val="30"/>
          <w:rFonts w:ascii="Times New Roman" w:hAnsi="Times New Roman"/>
          <w:b w:val="0"/>
          <w:i w:val="0"/>
          <w:sz w:val="28"/>
          <w:u w:val="single"/>
          <w:lang w:val="ru-RU"/>
        </w:rPr>
        <w:t>й</w:t>
      </w:r>
      <w:proofErr w:type="spellEnd"/>
      <w:r w:rsidRPr="00762826">
        <w:rPr>
          <w:rStyle w:val="30"/>
          <w:rFonts w:ascii="Times New Roman" w:hAnsi="Times New Roman"/>
          <w:b w:val="0"/>
          <w:i w:val="0"/>
          <w:sz w:val="28"/>
          <w:u w:val="single"/>
          <w:lang w:val="ru-RU"/>
        </w:rPr>
        <w:t xml:space="preserve"> год работы (развивающий)   -</w:t>
      </w:r>
      <w:r w:rsidRPr="00762826">
        <w:rPr>
          <w:rStyle w:val="30"/>
          <w:color w:val="339966"/>
          <w:sz w:val="28"/>
          <w:u w:val="single"/>
          <w:lang w:val="ru-RU"/>
        </w:rPr>
        <w:t xml:space="preserve"> </w:t>
      </w:r>
      <w:r w:rsidRPr="00762826">
        <w:rPr>
          <w:rStyle w:val="30"/>
          <w:b w:val="0"/>
          <w:i w:val="0"/>
          <w:color w:val="339966"/>
          <w:sz w:val="28"/>
          <w:lang w:val="ru-RU"/>
        </w:rPr>
        <w:t xml:space="preserve"> </w:t>
      </w:r>
      <w:r w:rsidRPr="00260A9D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 xml:space="preserve">процесс развития </w:t>
      </w:r>
      <w:r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>профессиональных умений, накопления опыта, поиска лучших методов  и приемов работы с детьми, формирования своего стиля в работе, снискание авторитета среди детей, родителе</w:t>
      </w:r>
      <w:r w:rsidR="008277A6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>й, коллег. Молодой п</w:t>
      </w:r>
      <w:r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 xml:space="preserve">едагог изучает опыт работы коллег </w:t>
      </w:r>
      <w:r w:rsidR="008277A6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>своей и других образовательных организаций</w:t>
      </w:r>
      <w:r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 xml:space="preserve">, повышает свое </w:t>
      </w:r>
      <w:r w:rsidRPr="00260A9D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 xml:space="preserve">профессиональное мастерство, посещая открытые мероприятия: методические объединения педагогов, отчеты и т.д. На этом этапе </w:t>
      </w:r>
      <w:r w:rsidR="00F32CAF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>я</w:t>
      </w:r>
      <w:r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 xml:space="preserve"> предлага</w:t>
      </w:r>
      <w:r w:rsidR="00F32CAF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>ю</w:t>
      </w:r>
      <w:r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 w:rsidR="007C41F2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 xml:space="preserve"> поработать более углубленно над выбранной темой по самообразованию. </w:t>
      </w:r>
      <w:r w:rsidR="009A2519" w:rsidRPr="00844379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>Также при проведении предметных методических недель готов</w:t>
      </w:r>
      <w:r w:rsidR="008D4A5A" w:rsidRPr="00844379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>лю</w:t>
      </w:r>
      <w:r w:rsidR="009A2519" w:rsidRPr="00844379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 xml:space="preserve"> совместно с молодым специалистом внеклассное мероприятие или урок,  которое потом демонстрируется молодым специалистом.</w:t>
      </w:r>
    </w:p>
    <w:p w:rsidR="004C5FEF" w:rsidRPr="004B639A" w:rsidRDefault="004C5FEF" w:rsidP="004B639A">
      <w:pPr>
        <w:spacing w:line="360" w:lineRule="auto"/>
        <w:ind w:firstLine="0"/>
        <w:jc w:val="both"/>
        <w:rPr>
          <w:rFonts w:ascii="Times New Roman" w:hAnsi="Times New Roman"/>
          <w:bCs/>
          <w:iCs/>
          <w:sz w:val="28"/>
          <w:szCs w:val="28"/>
          <w:lang w:val="ru-RU" w:bidi="ar-SA"/>
        </w:rPr>
      </w:pPr>
      <w:r w:rsidRPr="00762826">
        <w:rPr>
          <w:rStyle w:val="30"/>
          <w:rFonts w:ascii="Times New Roman" w:hAnsi="Times New Roman"/>
          <w:b w:val="0"/>
          <w:i w:val="0"/>
          <w:sz w:val="28"/>
          <w:u w:val="single"/>
          <w:lang w:val="ru-RU"/>
        </w:rPr>
        <w:t>3 ступень – 3-й год работы (становления) -</w:t>
      </w:r>
      <w:r w:rsidRPr="00762826">
        <w:rPr>
          <w:rStyle w:val="30"/>
          <w:color w:val="339966"/>
          <w:sz w:val="28"/>
          <w:u w:val="single"/>
          <w:lang w:val="ru-RU"/>
        </w:rPr>
        <w:t xml:space="preserve"> </w:t>
      </w:r>
      <w:r w:rsidRPr="00762826">
        <w:rPr>
          <w:rStyle w:val="30"/>
          <w:b w:val="0"/>
          <w:i w:val="0"/>
          <w:color w:val="339966"/>
          <w:sz w:val="28"/>
          <w:lang w:val="ru-RU"/>
        </w:rPr>
        <w:t xml:space="preserve"> </w:t>
      </w:r>
      <w:r w:rsidRPr="00260A9D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>складывается</w:t>
      </w:r>
      <w:r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 xml:space="preserve"> система взаимоотношений с детьми, родителями, коллегами, имеются собственные разработки. </w:t>
      </w:r>
      <w:r w:rsidR="008D4A5A" w:rsidRPr="00844379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>В моей практике отмечается, что п</w:t>
      </w:r>
      <w:r w:rsidRPr="00844379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>едагог внедряет в свою работу новые технологии.</w:t>
      </w:r>
      <w:r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 xml:space="preserve"> Происходит совершенствование, саморазвитие, освоение новых педагогических методик, технологий, устойчивый интерес к профессии, активное освоение приемов работы с детьми, развитие навыков самооценки, самоконтроля, желания повышать свое образование и квалификационную категорию.</w:t>
      </w:r>
      <w:r w:rsidRPr="00260A9D"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>
        <w:rPr>
          <w:rStyle w:val="30"/>
          <w:rFonts w:ascii="Times New Roman" w:hAnsi="Times New Roman"/>
          <w:b w:val="0"/>
          <w:i w:val="0"/>
          <w:sz w:val="28"/>
          <w:szCs w:val="28"/>
          <w:lang w:val="ru-RU"/>
        </w:rPr>
        <w:t>Формируется портфолио молодого специалиста.</w:t>
      </w:r>
      <w:r w:rsidRPr="00F937AA">
        <w:rPr>
          <w:rFonts w:ascii="Times New Roman" w:hAnsi="Times New Roman"/>
          <w:sz w:val="28"/>
          <w:szCs w:val="28"/>
          <w:lang w:val="ru-RU"/>
        </w:rPr>
        <w:t xml:space="preserve"> «Портфолио» – это способ фиксирования, накопления и оценки творческих достижений учителя; это комплект документов, регламентирующих его деятельность, формирующий рефлексию его собственной деятельности.  «Портфолио» позволяет учитывать результаты, достигнутые учителем в разнообразных видах деятельности: учебной, творческой, методической, исследовательской.</w:t>
      </w:r>
      <w:r w:rsidRPr="00F937AA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F937AA">
        <w:rPr>
          <w:rFonts w:ascii="Times New Roman" w:hAnsi="Times New Roman"/>
          <w:sz w:val="28"/>
          <w:szCs w:val="28"/>
          <w:lang w:val="ru-RU"/>
        </w:rPr>
        <w:t>Важная цель «портфолио» – представить отчет о работе учителя по теме самообразования, о характере его деятельности, проследить творческий и профессиональный рост учителя, способствовать формированию навыков рефлексии (самооценки).</w:t>
      </w:r>
    </w:p>
    <w:p w:rsidR="004C5FEF" w:rsidRPr="007D39DE" w:rsidRDefault="004C5FEF" w:rsidP="004B639A">
      <w:pPr>
        <w:pStyle w:val="510"/>
        <w:numPr>
          <w:ilvl w:val="0"/>
          <w:numId w:val="6"/>
        </w:numPr>
        <w:spacing w:before="0" w:after="0" w:line="360" w:lineRule="auto"/>
        <w:rPr>
          <w:rStyle w:val="53"/>
          <w:rFonts w:ascii="Times New Roman" w:hAnsi="Times New Roman"/>
          <w:sz w:val="28"/>
          <w:szCs w:val="28"/>
        </w:rPr>
      </w:pPr>
      <w:r w:rsidRPr="007D39DE">
        <w:rPr>
          <w:rFonts w:ascii="Times New Roman" w:hAnsi="Times New Roman"/>
          <w:sz w:val="28"/>
          <w:szCs w:val="28"/>
        </w:rPr>
        <w:t>Возможность тиражирования практики</w:t>
      </w:r>
      <w:r w:rsidR="007D39DE">
        <w:rPr>
          <w:rFonts w:ascii="Times New Roman" w:hAnsi="Times New Roman"/>
          <w:sz w:val="28"/>
          <w:szCs w:val="28"/>
        </w:rPr>
        <w:t>.</w:t>
      </w:r>
      <w:r w:rsidRPr="007D39DE">
        <w:rPr>
          <w:rStyle w:val="53"/>
          <w:rFonts w:ascii="Times New Roman" w:hAnsi="Times New Roman"/>
          <w:sz w:val="28"/>
          <w:szCs w:val="28"/>
        </w:rPr>
        <w:t xml:space="preserve"> </w:t>
      </w:r>
      <w:r w:rsidRPr="007D39DE">
        <w:rPr>
          <w:rStyle w:val="53"/>
          <w:rFonts w:ascii="Times New Roman" w:hAnsi="Times New Roman"/>
          <w:b/>
          <w:sz w:val="28"/>
          <w:szCs w:val="28"/>
        </w:rPr>
        <w:t>Условия эффективности работы.</w:t>
      </w:r>
    </w:p>
    <w:p w:rsidR="004C5FEF" w:rsidRPr="00AB1AA1" w:rsidRDefault="004C5FEF" w:rsidP="004B639A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0"/>
        </w:rPr>
      </w:pPr>
      <w:r w:rsidRPr="00AB1AA1">
        <w:rPr>
          <w:rStyle w:val="c1"/>
          <w:color w:val="000000"/>
          <w:sz w:val="28"/>
        </w:rPr>
        <w:t xml:space="preserve">Наставничество – процесс долгий и трудоемкий. </w:t>
      </w:r>
      <w:r w:rsidR="006D5A2A">
        <w:rPr>
          <w:rStyle w:val="c1"/>
          <w:color w:val="000000"/>
          <w:sz w:val="28"/>
        </w:rPr>
        <w:t>Я считаю, что ч</w:t>
      </w:r>
      <w:r w:rsidRPr="00AB1AA1">
        <w:rPr>
          <w:rStyle w:val="c1"/>
          <w:color w:val="000000"/>
          <w:sz w:val="28"/>
        </w:rPr>
        <w:t xml:space="preserve">еловек, занимающий должность наставника, прежде всего, должен быть терпеливым и целеустремленным. Цель, которая ставится перед наставником, – сделать, как правило, за один год из выпускника вуза грамотного специалиста. Профессиональная адаптация выпускника </w:t>
      </w:r>
      <w:r w:rsidRPr="00AB1AA1">
        <w:rPr>
          <w:rStyle w:val="c1"/>
          <w:color w:val="000000"/>
          <w:sz w:val="28"/>
        </w:rPr>
        <w:lastRenderedPageBreak/>
        <w:t>вуза представляет собой сложный динамичный процесс полного освоения профессии на основе совокупности ранее приобретенных и постоянно пополняемых знаний, умений и навыков. Оказать помощь в профессиональной адаптации на рабочем месте, наладить коммуникативные контакты с коллегами, руководством организации молодому специалисту может помочь прикрепленный к нему наставник.</w:t>
      </w:r>
    </w:p>
    <w:p w:rsidR="004C5FEF" w:rsidRPr="00AB1AA1" w:rsidRDefault="004C5FEF" w:rsidP="004B639A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0"/>
        </w:rPr>
      </w:pPr>
      <w:r w:rsidRPr="00AB1AA1">
        <w:rPr>
          <w:rStyle w:val="c1"/>
          <w:color w:val="000000"/>
          <w:sz w:val="28"/>
        </w:rPr>
        <w:t>Процесс наставничества затрагивает интересы как минимум трех субъектов взаимодействия: обучаемого, самого наставника и организации–работодателя. Молодой специалист получает знания, развивает навыки и умения, повышает свой профессиональный уровень и способности; развивает собственную профессиональную карьеру; учится выстраивать конструктивные отношения с наставником, а через него – и со всей адаптивной средой; приобретает информацию о деятельности организации, в которой он работает. Наставник развивает свои деловые качества; повышает свой профессиональный уровень в процессе взаимообучения. Организация, таким образом, повышает культурный и профессиональный уровень подготовки кадров; улучшаются взаимоотношения между сотрудниками</w:t>
      </w:r>
    </w:p>
    <w:p w:rsidR="004C5FEF" w:rsidRPr="007C41F2" w:rsidRDefault="004C5FEF" w:rsidP="004B639A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53"/>
          <w:rFonts w:ascii="Times New Roman" w:hAnsi="Times New Roman"/>
          <w:b w:val="0"/>
          <w:bCs w:val="0"/>
          <w:color w:val="000000"/>
          <w:sz w:val="22"/>
          <w:szCs w:val="20"/>
          <w:shd w:val="clear" w:color="auto" w:fill="auto"/>
        </w:rPr>
      </w:pPr>
      <w:r w:rsidRPr="00AB1AA1">
        <w:rPr>
          <w:rStyle w:val="c1"/>
          <w:color w:val="000000"/>
          <w:sz w:val="28"/>
        </w:rPr>
        <w:t>Следует признать, что в современном образовательном пространстве «вуз – профессиональная сфера деятельности» не существует реальных механизмов взаимодействия, способствующих профессиональной послевузовской адаптации молодых специалистов. Почти две трети выпускников вузов чувствуют себя дезадаптированными в новых для них условиях производства, не ощущают в себе потенциала для профессионального роста и развития карьеры. В такой ситуации развитие системы наставничества может стать одним из наиболее эффективных методов профессиональной адаптации молодых специалистов.</w:t>
      </w:r>
    </w:p>
    <w:p w:rsidR="007C41F2" w:rsidRPr="007D39DE" w:rsidRDefault="007C41F2" w:rsidP="004B639A">
      <w:pPr>
        <w:tabs>
          <w:tab w:val="left" w:pos="3660"/>
        </w:tabs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7D39DE">
        <w:rPr>
          <w:rFonts w:ascii="Times New Roman" w:hAnsi="Times New Roman"/>
          <w:b/>
          <w:sz w:val="28"/>
          <w:szCs w:val="28"/>
          <w:lang w:val="ru-RU"/>
        </w:rPr>
        <w:t xml:space="preserve">5. Возможность масштабирования практики </w:t>
      </w:r>
    </w:p>
    <w:p w:rsidR="007C41F2" w:rsidRPr="00B82C80" w:rsidRDefault="007C41F2" w:rsidP="004B639A">
      <w:pPr>
        <w:spacing w:line="360" w:lineRule="auto"/>
        <w:ind w:firstLine="0"/>
        <w:jc w:val="both"/>
        <w:rPr>
          <w:rFonts w:ascii="Times New Roman" w:hAnsi="Times New Roman"/>
          <w:color w:val="393939"/>
          <w:sz w:val="28"/>
          <w:lang w:val="ru-RU" w:eastAsia="ru-RU" w:bidi="ar-SA"/>
        </w:rPr>
      </w:pPr>
      <w:r w:rsidRPr="00EF6876">
        <w:rPr>
          <w:rFonts w:ascii="Times New Roman" w:hAnsi="Times New Roman"/>
          <w:color w:val="000000"/>
          <w:sz w:val="28"/>
          <w:shd w:val="clear" w:color="auto" w:fill="FFFFFF"/>
          <w:lang w:val="ru-RU"/>
        </w:rPr>
        <w:t>Индивидуальное сопровождение молодого специалиста является одной из форм методической работы в системе непрерывного обра</w:t>
      </w:r>
      <w:r w:rsidR="006D5A2A">
        <w:rPr>
          <w:rFonts w:ascii="Times New Roman" w:hAnsi="Times New Roman"/>
          <w:color w:val="000000"/>
          <w:sz w:val="28"/>
          <w:shd w:val="clear" w:color="auto" w:fill="FFFFFF"/>
          <w:lang w:val="ru-RU"/>
        </w:rPr>
        <w:t>зования педагогических кадров. По моему опыту о</w:t>
      </w:r>
      <w:r w:rsidRPr="00EF6876">
        <w:rPr>
          <w:rFonts w:ascii="Times New Roman" w:hAnsi="Times New Roman"/>
          <w:color w:val="000000"/>
          <w:sz w:val="28"/>
          <w:shd w:val="clear" w:color="auto" w:fill="FFFFFF"/>
          <w:lang w:val="ru-RU"/>
        </w:rPr>
        <w:t xml:space="preserve">казание помощи в реализации индивидуального образовательного маршрута профессиональной подготовки, определяется в каждом конкретном случае особо, исходя из целого ряда факторов, в т. ч. опыта работы учителя в школе, характера его образовательных запросов и интересов, уровня его профессиональной </w:t>
      </w:r>
      <w:r w:rsidRPr="00EF6876">
        <w:rPr>
          <w:rFonts w:ascii="Times New Roman" w:hAnsi="Times New Roman"/>
          <w:color w:val="000000"/>
          <w:sz w:val="28"/>
          <w:shd w:val="clear" w:color="auto" w:fill="FFFFFF"/>
          <w:lang w:val="ru-RU"/>
        </w:rPr>
        <w:lastRenderedPageBreak/>
        <w:t xml:space="preserve">компетентности, конкретных достижений, сильных и слабых сторон. Этот маршрут может иметь теоретическую или практическую доминанту, реализовываться в рамках школы или </w:t>
      </w:r>
      <w:proofErr w:type="gramStart"/>
      <w:r w:rsidRPr="00EF6876">
        <w:rPr>
          <w:rFonts w:ascii="Times New Roman" w:hAnsi="Times New Roman"/>
          <w:color w:val="000000"/>
          <w:sz w:val="28"/>
          <w:shd w:val="clear" w:color="auto" w:fill="FFFFFF"/>
          <w:lang w:val="ru-RU"/>
        </w:rPr>
        <w:t>вне</w:t>
      </w:r>
      <w:proofErr w:type="gramEnd"/>
      <w:r w:rsidRPr="00EF6876">
        <w:rPr>
          <w:rFonts w:ascii="Times New Roman" w:hAnsi="Times New Roman"/>
          <w:color w:val="000000"/>
          <w:sz w:val="28"/>
          <w:shd w:val="clear" w:color="auto" w:fill="FFFFFF"/>
          <w:lang w:val="ru-RU"/>
        </w:rPr>
        <w:t xml:space="preserve"> </w:t>
      </w:r>
      <w:proofErr w:type="gramStart"/>
      <w:r w:rsidRPr="00EF6876">
        <w:rPr>
          <w:rFonts w:ascii="Times New Roman" w:hAnsi="Times New Roman"/>
          <w:color w:val="000000"/>
          <w:sz w:val="28"/>
          <w:shd w:val="clear" w:color="auto" w:fill="FFFFFF"/>
          <w:lang w:val="ru-RU"/>
        </w:rPr>
        <w:t>ее</w:t>
      </w:r>
      <w:proofErr w:type="gramEnd"/>
      <w:r w:rsidRPr="00EF6876">
        <w:rPr>
          <w:rFonts w:ascii="Times New Roman" w:hAnsi="Times New Roman"/>
          <w:color w:val="000000"/>
          <w:sz w:val="28"/>
          <w:shd w:val="clear" w:color="auto" w:fill="FFFFFF"/>
          <w:lang w:val="ru-RU"/>
        </w:rPr>
        <w:t xml:space="preserve">. </w:t>
      </w:r>
    </w:p>
    <w:p w:rsidR="007C41F2" w:rsidRPr="002962C1" w:rsidRDefault="007C41F2" w:rsidP="004B639A">
      <w:pPr>
        <w:pStyle w:val="81"/>
        <w:spacing w:line="360" w:lineRule="auto"/>
        <w:ind w:firstLine="0"/>
        <w:rPr>
          <w:rStyle w:val="53"/>
          <w:rFonts w:ascii="Times New Roman" w:hAnsi="Times New Roman"/>
          <w:b w:val="0"/>
          <w:bCs w:val="0"/>
          <w:sz w:val="28"/>
          <w:szCs w:val="28"/>
        </w:rPr>
        <w:sectPr w:rsidR="007C41F2" w:rsidRPr="002962C1" w:rsidSect="00D657CA">
          <w:pgSz w:w="11906" w:h="16838"/>
          <w:pgMar w:top="851" w:right="357" w:bottom="1134" w:left="1259" w:header="709" w:footer="709" w:gutter="0"/>
          <w:cols w:space="708"/>
          <w:titlePg/>
          <w:docGrid w:linePitch="360"/>
        </w:sectPr>
      </w:pPr>
    </w:p>
    <w:p w:rsidR="004C5FEF" w:rsidRPr="00E402E3" w:rsidRDefault="004C5FEF" w:rsidP="004B639A">
      <w:pPr>
        <w:pStyle w:val="71"/>
        <w:spacing w:before="128" w:after="0" w:line="360" w:lineRule="auto"/>
        <w:ind w:right="20" w:firstLine="0"/>
        <w:jc w:val="left"/>
        <w:rPr>
          <w:rFonts w:ascii="Times New Roman" w:hAnsi="Times New Roman"/>
          <w:sz w:val="28"/>
          <w:szCs w:val="28"/>
        </w:rPr>
      </w:pPr>
    </w:p>
    <w:p w:rsidR="004C5FEF" w:rsidRPr="00E402E3" w:rsidRDefault="004C5FEF" w:rsidP="004B639A">
      <w:pPr>
        <w:tabs>
          <w:tab w:val="left" w:pos="3660"/>
        </w:tabs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1C3393" w:rsidRPr="00D002C2" w:rsidRDefault="001C3393" w:rsidP="00D002C2">
      <w:pPr>
        <w:spacing w:line="360" w:lineRule="auto"/>
        <w:ind w:firstLine="0"/>
        <w:rPr>
          <w:lang w:val="ru-RU"/>
        </w:rPr>
      </w:pPr>
    </w:p>
    <w:sectPr w:rsidR="001C3393" w:rsidRPr="00D002C2" w:rsidSect="001C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E1622B06"/>
    <w:lvl w:ilvl="0" w:tplc="000F4253">
      <w:start w:val="1"/>
      <w:numFmt w:val="bullet"/>
      <w:lvlText w:val="•"/>
      <w:lvlJc w:val="left"/>
      <w:rPr>
        <w:sz w:val="26"/>
        <w:szCs w:val="26"/>
      </w:rPr>
    </w:lvl>
    <w:lvl w:ilvl="1" w:tplc="000F4242">
      <w:start w:val="1"/>
      <w:numFmt w:val="bullet"/>
      <w:lvlText w:val="❖"/>
      <w:lvlJc w:val="left"/>
      <w:rPr>
        <w:sz w:val="26"/>
        <w:szCs w:val="26"/>
      </w:rPr>
    </w:lvl>
    <w:lvl w:ilvl="2" w:tplc="000F4243">
      <w:start w:val="1"/>
      <w:numFmt w:val="bullet"/>
      <w:lvlText w:val="❖"/>
      <w:lvlJc w:val="left"/>
      <w:rPr>
        <w:sz w:val="26"/>
        <w:szCs w:val="26"/>
      </w:rPr>
    </w:lvl>
    <w:lvl w:ilvl="3" w:tplc="000F4244">
      <w:start w:val="1"/>
      <w:numFmt w:val="bullet"/>
      <w:lvlText w:val="❖"/>
      <w:lvlJc w:val="left"/>
      <w:rPr>
        <w:sz w:val="26"/>
        <w:szCs w:val="26"/>
      </w:rPr>
    </w:lvl>
    <w:lvl w:ilvl="4" w:tplc="000F4245">
      <w:start w:val="1"/>
      <w:numFmt w:val="bullet"/>
      <w:lvlText w:val="❖"/>
      <w:lvlJc w:val="left"/>
      <w:rPr>
        <w:sz w:val="26"/>
        <w:szCs w:val="26"/>
      </w:rPr>
    </w:lvl>
    <w:lvl w:ilvl="5" w:tplc="000F4246">
      <w:start w:val="1"/>
      <w:numFmt w:val="bullet"/>
      <w:lvlText w:val="❖"/>
      <w:lvlJc w:val="left"/>
      <w:rPr>
        <w:sz w:val="26"/>
        <w:szCs w:val="26"/>
      </w:rPr>
    </w:lvl>
    <w:lvl w:ilvl="6" w:tplc="000F4247">
      <w:start w:val="1"/>
      <w:numFmt w:val="bullet"/>
      <w:lvlText w:val="❖"/>
      <w:lvlJc w:val="left"/>
      <w:rPr>
        <w:sz w:val="26"/>
        <w:szCs w:val="26"/>
      </w:rPr>
    </w:lvl>
    <w:lvl w:ilvl="7" w:tplc="000F4248">
      <w:start w:val="1"/>
      <w:numFmt w:val="bullet"/>
      <w:lvlText w:val="❖"/>
      <w:lvlJc w:val="left"/>
      <w:rPr>
        <w:sz w:val="26"/>
        <w:szCs w:val="26"/>
      </w:rPr>
    </w:lvl>
    <w:lvl w:ilvl="8" w:tplc="000F4249">
      <w:start w:val="1"/>
      <w:numFmt w:val="bullet"/>
      <w:lvlText w:val="❖"/>
      <w:lvlJc w:val="left"/>
      <w:rPr>
        <w:sz w:val="26"/>
        <w:szCs w:val="26"/>
      </w:rPr>
    </w:lvl>
  </w:abstractNum>
  <w:abstractNum w:abstractNumId="1">
    <w:nsid w:val="00000005"/>
    <w:multiLevelType w:val="hybridMultilevel"/>
    <w:tmpl w:val="00000004"/>
    <w:lvl w:ilvl="0" w:tplc="000F4253">
      <w:start w:val="1"/>
      <w:numFmt w:val="bullet"/>
      <w:lvlText w:val="•"/>
      <w:lvlJc w:val="left"/>
      <w:rPr>
        <w:sz w:val="26"/>
        <w:szCs w:val="26"/>
      </w:rPr>
    </w:lvl>
    <w:lvl w:ilvl="1" w:tplc="000F4254">
      <w:start w:val="1"/>
      <w:numFmt w:val="bullet"/>
      <w:lvlText w:val="•"/>
      <w:lvlJc w:val="left"/>
      <w:rPr>
        <w:sz w:val="26"/>
        <w:szCs w:val="26"/>
      </w:rPr>
    </w:lvl>
    <w:lvl w:ilvl="2" w:tplc="000F4255">
      <w:start w:val="1"/>
      <w:numFmt w:val="bullet"/>
      <w:lvlText w:val="•"/>
      <w:lvlJc w:val="left"/>
      <w:rPr>
        <w:sz w:val="26"/>
        <w:szCs w:val="26"/>
      </w:rPr>
    </w:lvl>
    <w:lvl w:ilvl="3" w:tplc="000F4256">
      <w:start w:val="1"/>
      <w:numFmt w:val="bullet"/>
      <w:lvlText w:val="•"/>
      <w:lvlJc w:val="left"/>
      <w:rPr>
        <w:sz w:val="26"/>
        <w:szCs w:val="26"/>
      </w:rPr>
    </w:lvl>
    <w:lvl w:ilvl="4" w:tplc="000F4257">
      <w:start w:val="1"/>
      <w:numFmt w:val="bullet"/>
      <w:lvlText w:val="•"/>
      <w:lvlJc w:val="left"/>
      <w:rPr>
        <w:sz w:val="26"/>
        <w:szCs w:val="26"/>
      </w:rPr>
    </w:lvl>
    <w:lvl w:ilvl="5" w:tplc="000F4258">
      <w:start w:val="1"/>
      <w:numFmt w:val="bullet"/>
      <w:lvlText w:val="•"/>
      <w:lvlJc w:val="left"/>
      <w:rPr>
        <w:sz w:val="26"/>
        <w:szCs w:val="26"/>
      </w:rPr>
    </w:lvl>
    <w:lvl w:ilvl="6" w:tplc="000F4259">
      <w:start w:val="1"/>
      <w:numFmt w:val="bullet"/>
      <w:lvlText w:val="•"/>
      <w:lvlJc w:val="left"/>
      <w:rPr>
        <w:sz w:val="26"/>
        <w:szCs w:val="26"/>
      </w:rPr>
    </w:lvl>
    <w:lvl w:ilvl="7" w:tplc="000F425A">
      <w:start w:val="1"/>
      <w:numFmt w:val="bullet"/>
      <w:lvlText w:val="•"/>
      <w:lvlJc w:val="left"/>
      <w:rPr>
        <w:sz w:val="26"/>
        <w:szCs w:val="26"/>
      </w:rPr>
    </w:lvl>
    <w:lvl w:ilvl="8" w:tplc="000F425B">
      <w:start w:val="1"/>
      <w:numFmt w:val="bullet"/>
      <w:lvlText w:val="•"/>
      <w:lvlJc w:val="left"/>
      <w:rPr>
        <w:sz w:val="26"/>
        <w:szCs w:val="26"/>
      </w:rPr>
    </w:lvl>
  </w:abstractNum>
  <w:abstractNum w:abstractNumId="2">
    <w:nsid w:val="008A4EB4"/>
    <w:multiLevelType w:val="hybridMultilevel"/>
    <w:tmpl w:val="75BE5EC0"/>
    <w:lvl w:ilvl="0" w:tplc="000F4253">
      <w:start w:val="1"/>
      <w:numFmt w:val="bullet"/>
      <w:lvlText w:val="•"/>
      <w:lvlJc w:val="left"/>
      <w:pPr>
        <w:tabs>
          <w:tab w:val="num" w:pos="2055"/>
        </w:tabs>
        <w:ind w:left="2055" w:hanging="360"/>
      </w:pPr>
      <w:rPr>
        <w:rFonts w:hint="default"/>
        <w:color w:val="auto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C552D42"/>
    <w:multiLevelType w:val="hybridMultilevel"/>
    <w:tmpl w:val="395E279C"/>
    <w:lvl w:ilvl="0" w:tplc="000F4253">
      <w:start w:val="1"/>
      <w:numFmt w:val="bullet"/>
      <w:lvlText w:val="•"/>
      <w:lvlJc w:val="left"/>
      <w:pPr>
        <w:tabs>
          <w:tab w:val="num" w:pos="1407"/>
        </w:tabs>
        <w:ind w:left="1407" w:hanging="360"/>
      </w:pPr>
      <w:rPr>
        <w:rFonts w:hint="default"/>
        <w:color w:val="auto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27202272"/>
    <w:multiLevelType w:val="hybridMultilevel"/>
    <w:tmpl w:val="6C102AC0"/>
    <w:lvl w:ilvl="0" w:tplc="000F4253">
      <w:start w:val="1"/>
      <w:numFmt w:val="bullet"/>
      <w:lvlText w:val="•"/>
      <w:lvlJc w:val="left"/>
      <w:pPr>
        <w:ind w:left="720" w:hanging="360"/>
      </w:pPr>
      <w:rPr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9660A8"/>
    <w:multiLevelType w:val="hybridMultilevel"/>
    <w:tmpl w:val="0D560930"/>
    <w:lvl w:ilvl="0" w:tplc="D5E0A0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4E09ED"/>
    <w:multiLevelType w:val="hybridMultilevel"/>
    <w:tmpl w:val="C79C5E66"/>
    <w:lvl w:ilvl="0" w:tplc="000F4253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FEF"/>
    <w:rsid w:val="00022A42"/>
    <w:rsid w:val="00144900"/>
    <w:rsid w:val="001C3393"/>
    <w:rsid w:val="00256352"/>
    <w:rsid w:val="00372E86"/>
    <w:rsid w:val="004B639A"/>
    <w:rsid w:val="004C5FEF"/>
    <w:rsid w:val="0051085A"/>
    <w:rsid w:val="005E7ADF"/>
    <w:rsid w:val="00634533"/>
    <w:rsid w:val="006B1065"/>
    <w:rsid w:val="006D5A2A"/>
    <w:rsid w:val="007348C8"/>
    <w:rsid w:val="00782DBD"/>
    <w:rsid w:val="007C41F2"/>
    <w:rsid w:val="007D39DE"/>
    <w:rsid w:val="007D3E57"/>
    <w:rsid w:val="007F2716"/>
    <w:rsid w:val="008277A6"/>
    <w:rsid w:val="00844379"/>
    <w:rsid w:val="008D4A5A"/>
    <w:rsid w:val="009A2519"/>
    <w:rsid w:val="00A606AC"/>
    <w:rsid w:val="00AA0BF3"/>
    <w:rsid w:val="00AD14ED"/>
    <w:rsid w:val="00B17D3A"/>
    <w:rsid w:val="00BA22DB"/>
    <w:rsid w:val="00BD0C59"/>
    <w:rsid w:val="00D002C2"/>
    <w:rsid w:val="00D82481"/>
    <w:rsid w:val="00DA778E"/>
    <w:rsid w:val="00E05891"/>
    <w:rsid w:val="00ED1BCA"/>
    <w:rsid w:val="00ED5135"/>
    <w:rsid w:val="00F166AB"/>
    <w:rsid w:val="00F32CAF"/>
    <w:rsid w:val="00FF2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FEF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link w:val="51"/>
    <w:rsid w:val="004C5FEF"/>
    <w:rPr>
      <w:rFonts w:ascii="Constantia" w:hAnsi="Constantia"/>
      <w:i/>
      <w:iCs/>
      <w:sz w:val="32"/>
      <w:szCs w:val="32"/>
      <w:shd w:val="clear" w:color="auto" w:fill="FFFFFF"/>
    </w:rPr>
  </w:style>
  <w:style w:type="character" w:customStyle="1" w:styleId="52">
    <w:name w:val="Основной текст (5)2"/>
    <w:basedOn w:val="5"/>
    <w:rsid w:val="004C5FEF"/>
  </w:style>
  <w:style w:type="paragraph" w:customStyle="1" w:styleId="51">
    <w:name w:val="Основной текст (5)1"/>
    <w:basedOn w:val="a"/>
    <w:link w:val="5"/>
    <w:rsid w:val="004C5FEF"/>
    <w:pPr>
      <w:shd w:val="clear" w:color="auto" w:fill="FFFFFF"/>
      <w:spacing w:after="1200" w:line="682" w:lineRule="exact"/>
      <w:jc w:val="center"/>
    </w:pPr>
    <w:rPr>
      <w:rFonts w:ascii="Constantia" w:eastAsiaTheme="minorHAnsi" w:hAnsi="Constantia" w:cstheme="minorBidi"/>
      <w:i/>
      <w:iCs/>
      <w:sz w:val="32"/>
      <w:szCs w:val="32"/>
      <w:lang w:val="ru-RU" w:bidi="ar-SA"/>
    </w:rPr>
  </w:style>
  <w:style w:type="character" w:customStyle="1" w:styleId="7">
    <w:name w:val="Основной текст (7)"/>
    <w:basedOn w:val="a0"/>
    <w:link w:val="71"/>
    <w:rsid w:val="004C5FEF"/>
    <w:rPr>
      <w:rFonts w:ascii="Calibri" w:hAnsi="Calibri"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4C5FEF"/>
    <w:pPr>
      <w:shd w:val="clear" w:color="auto" w:fill="FFFFFF"/>
      <w:spacing w:before="240" w:after="180" w:line="394" w:lineRule="exact"/>
      <w:ind w:firstLine="740"/>
      <w:jc w:val="both"/>
    </w:pPr>
    <w:rPr>
      <w:rFonts w:eastAsiaTheme="minorHAnsi" w:cstheme="minorBidi"/>
      <w:sz w:val="26"/>
      <w:szCs w:val="26"/>
      <w:lang w:val="ru-RU" w:bidi="ar-SA"/>
    </w:rPr>
  </w:style>
  <w:style w:type="character" w:customStyle="1" w:styleId="82">
    <w:name w:val="Заголовок №8 (2)"/>
    <w:basedOn w:val="a0"/>
    <w:link w:val="821"/>
    <w:rsid w:val="004C5FEF"/>
    <w:rPr>
      <w:rFonts w:ascii="Garamond" w:hAnsi="Garamond"/>
      <w:b/>
      <w:bCs/>
      <w:sz w:val="28"/>
      <w:szCs w:val="28"/>
      <w:shd w:val="clear" w:color="auto" w:fill="FFFFFF"/>
    </w:rPr>
  </w:style>
  <w:style w:type="character" w:customStyle="1" w:styleId="822">
    <w:name w:val="Заголовок №8 (2)2"/>
    <w:basedOn w:val="82"/>
    <w:rsid w:val="004C5FEF"/>
  </w:style>
  <w:style w:type="character" w:customStyle="1" w:styleId="8">
    <w:name w:val="Основной текст (8)"/>
    <w:basedOn w:val="a0"/>
    <w:link w:val="81"/>
    <w:rsid w:val="004C5FEF"/>
    <w:rPr>
      <w:rFonts w:ascii="Calibri" w:hAnsi="Calibri"/>
      <w:sz w:val="26"/>
      <w:szCs w:val="26"/>
      <w:shd w:val="clear" w:color="auto" w:fill="FFFFFF"/>
    </w:rPr>
  </w:style>
  <w:style w:type="character" w:customStyle="1" w:styleId="9">
    <w:name w:val="Основной текст (9)"/>
    <w:basedOn w:val="a0"/>
    <w:link w:val="91"/>
    <w:rsid w:val="004C5FEF"/>
    <w:rPr>
      <w:rFonts w:ascii="Calibri" w:hAnsi="Calibri"/>
      <w:sz w:val="26"/>
      <w:szCs w:val="26"/>
      <w:shd w:val="clear" w:color="auto" w:fill="FFFFFF"/>
    </w:rPr>
  </w:style>
  <w:style w:type="character" w:customStyle="1" w:styleId="10">
    <w:name w:val="Основной текст (10)"/>
    <w:basedOn w:val="a0"/>
    <w:link w:val="101"/>
    <w:rsid w:val="004C5FEF"/>
    <w:rPr>
      <w:rFonts w:ascii="Calibri" w:hAnsi="Calibri"/>
      <w:sz w:val="26"/>
      <w:szCs w:val="26"/>
      <w:shd w:val="clear" w:color="auto" w:fill="FFFFFF"/>
    </w:rPr>
  </w:style>
  <w:style w:type="paragraph" w:customStyle="1" w:styleId="821">
    <w:name w:val="Заголовок №8 (2)1"/>
    <w:basedOn w:val="a"/>
    <w:link w:val="82"/>
    <w:rsid w:val="004C5FEF"/>
    <w:pPr>
      <w:shd w:val="clear" w:color="auto" w:fill="FFFFFF"/>
      <w:spacing w:before="420" w:line="384" w:lineRule="exact"/>
      <w:outlineLvl w:val="7"/>
    </w:pPr>
    <w:rPr>
      <w:rFonts w:ascii="Garamond" w:eastAsiaTheme="minorHAnsi" w:hAnsi="Garamond" w:cstheme="minorBidi"/>
      <w:b/>
      <w:bCs/>
      <w:sz w:val="28"/>
      <w:szCs w:val="28"/>
      <w:lang w:val="ru-RU" w:bidi="ar-SA"/>
    </w:rPr>
  </w:style>
  <w:style w:type="paragraph" w:customStyle="1" w:styleId="81">
    <w:name w:val="Основной текст (8)1"/>
    <w:basedOn w:val="a"/>
    <w:link w:val="8"/>
    <w:rsid w:val="004C5FEF"/>
    <w:pPr>
      <w:shd w:val="clear" w:color="auto" w:fill="FFFFFF"/>
      <w:spacing w:line="384" w:lineRule="exact"/>
      <w:ind w:hanging="360"/>
    </w:pPr>
    <w:rPr>
      <w:rFonts w:eastAsiaTheme="minorHAnsi" w:cstheme="minorBidi"/>
      <w:sz w:val="26"/>
      <w:szCs w:val="26"/>
      <w:lang w:val="ru-RU" w:bidi="ar-SA"/>
    </w:rPr>
  </w:style>
  <w:style w:type="paragraph" w:customStyle="1" w:styleId="91">
    <w:name w:val="Основной текст (9)1"/>
    <w:basedOn w:val="a"/>
    <w:link w:val="9"/>
    <w:rsid w:val="004C5FEF"/>
    <w:pPr>
      <w:shd w:val="clear" w:color="auto" w:fill="FFFFFF"/>
      <w:spacing w:line="394" w:lineRule="exact"/>
      <w:ind w:hanging="360"/>
      <w:jc w:val="both"/>
    </w:pPr>
    <w:rPr>
      <w:rFonts w:eastAsiaTheme="minorHAnsi" w:cstheme="minorBidi"/>
      <w:sz w:val="26"/>
      <w:szCs w:val="26"/>
      <w:lang w:val="ru-RU" w:bidi="ar-SA"/>
    </w:rPr>
  </w:style>
  <w:style w:type="paragraph" w:customStyle="1" w:styleId="101">
    <w:name w:val="Основной текст (10)1"/>
    <w:basedOn w:val="a"/>
    <w:link w:val="10"/>
    <w:rsid w:val="004C5FEF"/>
    <w:pPr>
      <w:shd w:val="clear" w:color="auto" w:fill="FFFFFF"/>
      <w:spacing w:before="120" w:after="120" w:line="398" w:lineRule="exact"/>
      <w:jc w:val="both"/>
    </w:pPr>
    <w:rPr>
      <w:rFonts w:eastAsiaTheme="minorHAnsi" w:cstheme="minorBidi"/>
      <w:sz w:val="26"/>
      <w:szCs w:val="26"/>
      <w:lang w:val="ru-RU" w:bidi="ar-SA"/>
    </w:rPr>
  </w:style>
  <w:style w:type="character" w:customStyle="1" w:styleId="50">
    <w:name w:val="Заголовок №5"/>
    <w:basedOn w:val="a0"/>
    <w:link w:val="510"/>
    <w:rsid w:val="004C5FEF"/>
    <w:rPr>
      <w:rFonts w:ascii="Garamond" w:hAnsi="Garamond"/>
      <w:b/>
      <w:bCs/>
      <w:sz w:val="34"/>
      <w:szCs w:val="34"/>
      <w:shd w:val="clear" w:color="auto" w:fill="FFFFFF"/>
    </w:rPr>
  </w:style>
  <w:style w:type="character" w:customStyle="1" w:styleId="53">
    <w:name w:val="Заголовок №53"/>
    <w:basedOn w:val="50"/>
    <w:rsid w:val="004C5FEF"/>
  </w:style>
  <w:style w:type="paragraph" w:customStyle="1" w:styleId="510">
    <w:name w:val="Заголовок №51"/>
    <w:basedOn w:val="a"/>
    <w:link w:val="50"/>
    <w:rsid w:val="004C5FEF"/>
    <w:pPr>
      <w:shd w:val="clear" w:color="auto" w:fill="FFFFFF"/>
      <w:spacing w:before="480" w:after="180" w:line="240" w:lineRule="atLeast"/>
      <w:outlineLvl w:val="4"/>
    </w:pPr>
    <w:rPr>
      <w:rFonts w:ascii="Garamond" w:eastAsiaTheme="minorHAnsi" w:hAnsi="Garamond" w:cstheme="minorBidi"/>
      <w:b/>
      <w:bCs/>
      <w:sz w:val="34"/>
      <w:szCs w:val="34"/>
      <w:lang w:val="ru-RU" w:bidi="ar-SA"/>
    </w:rPr>
  </w:style>
  <w:style w:type="character" w:customStyle="1" w:styleId="3">
    <w:name w:val="Основной текст (3)"/>
    <w:basedOn w:val="a0"/>
    <w:link w:val="31"/>
    <w:rsid w:val="004C5FEF"/>
    <w:rPr>
      <w:rFonts w:ascii="Calibri" w:hAnsi="Calibri"/>
      <w:sz w:val="26"/>
      <w:szCs w:val="26"/>
      <w:shd w:val="clear" w:color="auto" w:fill="FFFFFF"/>
    </w:rPr>
  </w:style>
  <w:style w:type="character" w:customStyle="1" w:styleId="12">
    <w:name w:val="Основной текст (12)"/>
    <w:basedOn w:val="a0"/>
    <w:link w:val="121"/>
    <w:rsid w:val="004C5FEF"/>
    <w:rPr>
      <w:rFonts w:ascii="Calibri" w:hAnsi="Calibri"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4C5FEF"/>
    <w:pPr>
      <w:shd w:val="clear" w:color="auto" w:fill="FFFFFF"/>
      <w:spacing w:line="341" w:lineRule="exact"/>
      <w:jc w:val="both"/>
    </w:pPr>
    <w:rPr>
      <w:rFonts w:eastAsiaTheme="minorHAnsi" w:cstheme="minorBidi"/>
      <w:sz w:val="26"/>
      <w:szCs w:val="26"/>
      <w:lang w:val="ru-RU" w:bidi="ar-SA"/>
    </w:rPr>
  </w:style>
  <w:style w:type="paragraph" w:customStyle="1" w:styleId="121">
    <w:name w:val="Основной текст (12)1"/>
    <w:basedOn w:val="a"/>
    <w:link w:val="12"/>
    <w:rsid w:val="004C5FEF"/>
    <w:pPr>
      <w:shd w:val="clear" w:color="auto" w:fill="FFFFFF"/>
      <w:spacing w:before="660" w:line="389" w:lineRule="exact"/>
      <w:jc w:val="right"/>
    </w:pPr>
    <w:rPr>
      <w:rFonts w:eastAsiaTheme="minorHAnsi" w:cstheme="minorBidi"/>
      <w:sz w:val="26"/>
      <w:szCs w:val="26"/>
      <w:lang w:val="ru-RU" w:bidi="ar-SA"/>
    </w:rPr>
  </w:style>
  <w:style w:type="character" w:customStyle="1" w:styleId="83">
    <w:name w:val="Заголовок №8 (3)"/>
    <w:basedOn w:val="a0"/>
    <w:link w:val="831"/>
    <w:rsid w:val="004C5FEF"/>
    <w:rPr>
      <w:rFonts w:ascii="Calibri" w:hAnsi="Calibri"/>
      <w:b/>
      <w:bCs/>
      <w:i/>
      <w:iCs/>
      <w:sz w:val="26"/>
      <w:szCs w:val="26"/>
      <w:shd w:val="clear" w:color="auto" w:fill="FFFFFF"/>
    </w:rPr>
  </w:style>
  <w:style w:type="character" w:customStyle="1" w:styleId="832">
    <w:name w:val="Заголовок №8 (3)2"/>
    <w:basedOn w:val="83"/>
    <w:rsid w:val="004C5FEF"/>
  </w:style>
  <w:style w:type="character" w:customStyle="1" w:styleId="30">
    <w:name w:val="Основной текст (3) + Полужирный"/>
    <w:aliases w:val="Курсив8"/>
    <w:basedOn w:val="3"/>
    <w:rsid w:val="004C5FEF"/>
    <w:rPr>
      <w:rFonts w:cs="Calibri"/>
      <w:b/>
      <w:bCs/>
      <w:i/>
      <w:iCs/>
      <w:lang w:val="en-US" w:eastAsia="en-US"/>
    </w:rPr>
  </w:style>
  <w:style w:type="character" w:customStyle="1" w:styleId="32">
    <w:name w:val="Основной текст (3) + Полужирный2"/>
    <w:basedOn w:val="3"/>
    <w:rsid w:val="004C5FEF"/>
    <w:rPr>
      <w:rFonts w:cs="Calibri"/>
      <w:b/>
      <w:bCs/>
    </w:rPr>
  </w:style>
  <w:style w:type="paragraph" w:customStyle="1" w:styleId="831">
    <w:name w:val="Заголовок №8 (3)1"/>
    <w:basedOn w:val="a"/>
    <w:link w:val="83"/>
    <w:rsid w:val="004C5FEF"/>
    <w:pPr>
      <w:shd w:val="clear" w:color="auto" w:fill="FFFFFF"/>
      <w:spacing w:after="180" w:line="240" w:lineRule="atLeast"/>
      <w:outlineLvl w:val="7"/>
    </w:pPr>
    <w:rPr>
      <w:rFonts w:eastAsiaTheme="minorHAnsi" w:cstheme="minorBidi"/>
      <w:b/>
      <w:bCs/>
      <w:i/>
      <w:iCs/>
      <w:sz w:val="26"/>
      <w:szCs w:val="26"/>
      <w:lang w:val="ru-RU" w:bidi="ar-SA"/>
    </w:rPr>
  </w:style>
  <w:style w:type="paragraph" w:customStyle="1" w:styleId="c2">
    <w:name w:val="c2"/>
    <w:basedOn w:val="a"/>
    <w:rsid w:val="004C5FEF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 w:eastAsia="ru-RU" w:bidi="ar-SA"/>
    </w:rPr>
  </w:style>
  <w:style w:type="character" w:customStyle="1" w:styleId="c1">
    <w:name w:val="c1"/>
    <w:basedOn w:val="a0"/>
    <w:rsid w:val="004C5FEF"/>
  </w:style>
  <w:style w:type="paragraph" w:customStyle="1" w:styleId="c0">
    <w:name w:val="c0"/>
    <w:basedOn w:val="a"/>
    <w:rsid w:val="004C5FEF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 w:eastAsia="ru-RU" w:bidi="ar-SA"/>
    </w:rPr>
  </w:style>
  <w:style w:type="paragraph" w:styleId="a3">
    <w:name w:val="List Paragraph"/>
    <w:basedOn w:val="a"/>
    <w:uiPriority w:val="34"/>
    <w:qFormat/>
    <w:rsid w:val="00BD0C59"/>
    <w:pPr>
      <w:ind w:left="720"/>
      <w:contextualSpacing/>
    </w:pPr>
  </w:style>
  <w:style w:type="paragraph" w:styleId="a4">
    <w:name w:val="No Spacing"/>
    <w:uiPriority w:val="1"/>
    <w:qFormat/>
    <w:rsid w:val="007C41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1948</Words>
  <Characters>11109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</cp:lastModifiedBy>
  <cp:revision>22</cp:revision>
  <cp:lastPrinted>2018-01-29T10:25:00Z</cp:lastPrinted>
  <dcterms:created xsi:type="dcterms:W3CDTF">2018-01-29T03:01:00Z</dcterms:created>
  <dcterms:modified xsi:type="dcterms:W3CDTF">2018-01-31T12:10:00Z</dcterms:modified>
</cp:coreProperties>
</file>